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3F" w:rsidRPr="00E908F6" w:rsidRDefault="00A05D6E" w:rsidP="00A2035F">
      <w:pPr>
        <w:jc w:val="center"/>
        <w:rPr>
          <w:rFonts w:ascii="Traditional Arabic" w:hAnsi="Traditional Arabic" w:cs="Traditional Arabic"/>
          <w:b/>
          <w:bCs/>
          <w:sz w:val="32"/>
          <w:szCs w:val="32"/>
          <w:u w:val="single"/>
          <w:lang w:bidi="ar-DZ"/>
        </w:rPr>
      </w:pPr>
      <w:r w:rsidRPr="00E908F6">
        <w:rPr>
          <w:rFonts w:ascii="Traditional Arabic" w:hAnsi="Traditional Arabic" w:cs="Traditional Arabic"/>
          <w:b/>
          <w:bCs/>
          <w:sz w:val="32"/>
          <w:szCs w:val="32"/>
          <w:u w:val="single"/>
          <w:rtl/>
          <w:lang w:bidi="ar-DZ"/>
        </w:rPr>
        <w:t>تقـــرير إحصـــائي حـــــول الدخول الجامعي 2020/2021</w:t>
      </w:r>
    </w:p>
    <w:p w:rsidR="00747D32" w:rsidRPr="00E908F6" w:rsidRDefault="00DB794E" w:rsidP="00C91437">
      <w:pPr>
        <w:ind w:left="-285"/>
        <w:jc w:val="both"/>
        <w:rPr>
          <w:rFonts w:ascii="Traditional Arabic" w:hAnsi="Traditional Arabic" w:cs="Traditional Arabic"/>
          <w:sz w:val="28"/>
          <w:szCs w:val="28"/>
          <w:rtl/>
          <w:lang w:val="fr-FR"/>
        </w:rPr>
      </w:pPr>
      <w:r w:rsidRPr="00E908F6">
        <w:rPr>
          <w:rFonts w:ascii="Traditional Arabic" w:hAnsi="Traditional Arabic" w:cs="Traditional Arabic"/>
          <w:sz w:val="28"/>
          <w:szCs w:val="28"/>
          <w:rtl/>
          <w:lang w:bidi="ar-DZ"/>
        </w:rPr>
        <w:t xml:space="preserve">  </w:t>
      </w:r>
      <w:r w:rsidR="008C1059" w:rsidRPr="00E908F6">
        <w:rPr>
          <w:rFonts w:ascii="Traditional Arabic" w:eastAsia="Times New Roman" w:hAnsi="Traditional Arabic" w:cs="Traditional Arabic"/>
          <w:sz w:val="28"/>
          <w:szCs w:val="28"/>
          <w:rtl/>
        </w:rPr>
        <w:t xml:space="preserve">    </w:t>
      </w:r>
      <w:r w:rsidR="00C1437D" w:rsidRPr="00E908F6">
        <w:rPr>
          <w:rFonts w:ascii="Traditional Arabic" w:eastAsia="Times New Roman" w:hAnsi="Traditional Arabic" w:cs="Traditional Arabic"/>
          <w:sz w:val="28"/>
          <w:szCs w:val="28"/>
          <w:rtl/>
        </w:rPr>
        <w:t xml:space="preserve">شهد المركز الجامعي </w:t>
      </w:r>
      <w:r w:rsidR="00C1437D" w:rsidRPr="00E908F6">
        <w:rPr>
          <w:rFonts w:ascii="Traditional Arabic" w:eastAsia="Times New Roman" w:hAnsi="Traditional Arabic" w:cs="Traditional Arabic"/>
          <w:sz w:val="28"/>
          <w:szCs w:val="28"/>
          <w:rtl/>
          <w:lang w:bidi="ar-DZ"/>
        </w:rPr>
        <w:t xml:space="preserve">مرسلي عبد الله </w:t>
      </w:r>
      <w:proofErr w:type="spellStart"/>
      <w:r w:rsidR="00C1437D" w:rsidRPr="00E908F6">
        <w:rPr>
          <w:rFonts w:ascii="Traditional Arabic" w:eastAsia="Times New Roman" w:hAnsi="Traditional Arabic" w:cs="Traditional Arabic"/>
          <w:sz w:val="28"/>
          <w:szCs w:val="28"/>
          <w:rtl/>
        </w:rPr>
        <w:t>بتيبازة</w:t>
      </w:r>
      <w:proofErr w:type="spellEnd"/>
      <w:r w:rsidR="00C1437D" w:rsidRPr="00E908F6">
        <w:rPr>
          <w:rFonts w:ascii="Traditional Arabic" w:eastAsia="Times New Roman" w:hAnsi="Traditional Arabic" w:cs="Traditional Arabic"/>
          <w:sz w:val="28"/>
          <w:szCs w:val="28"/>
          <w:rtl/>
        </w:rPr>
        <w:t xml:space="preserve"> خلال السنة الجامعية 2020-2021 إقبالا للطلبة حيث </w:t>
      </w:r>
      <w:r w:rsidR="008C1059" w:rsidRPr="00E908F6">
        <w:rPr>
          <w:rFonts w:ascii="Traditional Arabic" w:eastAsia="Times New Roman" w:hAnsi="Traditional Arabic" w:cs="Traditional Arabic"/>
          <w:sz w:val="28"/>
          <w:szCs w:val="28"/>
          <w:rtl/>
        </w:rPr>
        <w:t xml:space="preserve">استقبال </w:t>
      </w:r>
      <w:r w:rsidR="00C91437" w:rsidRPr="00C91437">
        <w:rPr>
          <w:rFonts w:ascii="Traditional Arabic" w:eastAsia="Times New Roman" w:hAnsi="Traditional Arabic" w:cs="Traditional Arabic" w:hint="cs"/>
          <w:sz w:val="28"/>
          <w:szCs w:val="28"/>
          <w:rtl/>
        </w:rPr>
        <w:t xml:space="preserve">3835 </w:t>
      </w:r>
      <w:r w:rsidR="008C1059" w:rsidRPr="00E908F6">
        <w:rPr>
          <w:rFonts w:ascii="Traditional Arabic" w:eastAsia="Times New Roman" w:hAnsi="Traditional Arabic" w:cs="Traditional Arabic"/>
          <w:sz w:val="28"/>
          <w:szCs w:val="28"/>
          <w:rtl/>
        </w:rPr>
        <w:t>طالب جديد موجهين نحو المعاهد الخمسة</w:t>
      </w:r>
      <w:r w:rsidR="00C1437D" w:rsidRPr="00E908F6">
        <w:rPr>
          <w:rFonts w:ascii="Traditional Arabic" w:eastAsia="Times New Roman" w:hAnsi="Traditional Arabic" w:cs="Traditional Arabic"/>
          <w:sz w:val="28"/>
          <w:szCs w:val="28"/>
          <w:rtl/>
        </w:rPr>
        <w:t xml:space="preserve"> للمركز</w:t>
      </w:r>
      <w:r w:rsidR="008C1059" w:rsidRPr="00E908F6">
        <w:rPr>
          <w:rFonts w:ascii="Traditional Arabic" w:eastAsia="Times New Roman" w:hAnsi="Traditional Arabic" w:cs="Traditional Arabic"/>
          <w:sz w:val="28"/>
          <w:szCs w:val="28"/>
          <w:rtl/>
        </w:rPr>
        <w:t xml:space="preserve">، </w:t>
      </w:r>
      <w:r w:rsidR="00753415" w:rsidRPr="00E908F6">
        <w:rPr>
          <w:rFonts w:ascii="Traditional Arabic" w:eastAsia="Times New Roman" w:hAnsi="Traditional Arabic" w:cs="Traditional Arabic"/>
          <w:sz w:val="28"/>
          <w:szCs w:val="28"/>
          <w:rtl/>
        </w:rPr>
        <w:t xml:space="preserve">تزامن ذلك مع </w:t>
      </w:r>
      <w:r w:rsidR="008C1059" w:rsidRPr="00E908F6">
        <w:rPr>
          <w:rFonts w:ascii="Traditional Arabic" w:eastAsia="Times New Roman" w:hAnsi="Traditional Arabic" w:cs="Traditional Arabic"/>
          <w:sz w:val="28"/>
          <w:szCs w:val="28"/>
          <w:rtl/>
        </w:rPr>
        <w:t xml:space="preserve">العدد الكبير من المتفوقين في شهادة </w:t>
      </w:r>
      <w:proofErr w:type="spellStart"/>
      <w:r w:rsidR="008C1059" w:rsidRPr="00E908F6">
        <w:rPr>
          <w:rFonts w:ascii="Traditional Arabic" w:eastAsia="Times New Roman" w:hAnsi="Traditional Arabic" w:cs="Traditional Arabic"/>
          <w:sz w:val="28"/>
          <w:szCs w:val="28"/>
          <w:rtl/>
        </w:rPr>
        <w:t>البكالوريا</w:t>
      </w:r>
      <w:proofErr w:type="spellEnd"/>
      <w:r w:rsidR="008C1059" w:rsidRPr="00E908F6">
        <w:rPr>
          <w:rFonts w:ascii="Traditional Arabic" w:eastAsia="Times New Roman" w:hAnsi="Traditional Arabic" w:cs="Traditional Arabic"/>
          <w:sz w:val="28"/>
          <w:szCs w:val="28"/>
          <w:rtl/>
        </w:rPr>
        <w:t xml:space="preserve"> من أبناء الولاية</w:t>
      </w:r>
      <w:r w:rsidR="00E5487A" w:rsidRPr="00E908F6">
        <w:rPr>
          <w:rFonts w:ascii="Traditional Arabic" w:eastAsia="Times New Roman" w:hAnsi="Traditional Arabic" w:cs="Traditional Arabic"/>
          <w:sz w:val="28"/>
          <w:szCs w:val="28"/>
          <w:rtl/>
        </w:rPr>
        <w:t xml:space="preserve"> </w:t>
      </w:r>
      <w:r w:rsidR="008C1059" w:rsidRPr="00E908F6">
        <w:rPr>
          <w:rFonts w:ascii="Traditional Arabic" w:eastAsia="Times New Roman" w:hAnsi="Traditional Arabic" w:cs="Traditional Arabic"/>
          <w:sz w:val="28"/>
          <w:szCs w:val="28"/>
          <w:rtl/>
        </w:rPr>
        <w:t xml:space="preserve">الذين اختاروا المركز الجامعي </w:t>
      </w:r>
      <w:proofErr w:type="spellStart"/>
      <w:r w:rsidR="00753415" w:rsidRPr="00E908F6">
        <w:rPr>
          <w:rFonts w:ascii="Traditional Arabic" w:eastAsia="Times New Roman" w:hAnsi="Traditional Arabic" w:cs="Traditional Arabic"/>
          <w:sz w:val="28"/>
          <w:szCs w:val="28"/>
          <w:rtl/>
        </w:rPr>
        <w:t>ل</w:t>
      </w:r>
      <w:r w:rsidR="008C1059" w:rsidRPr="00E908F6">
        <w:rPr>
          <w:rFonts w:ascii="Traditional Arabic" w:eastAsia="Times New Roman" w:hAnsi="Traditional Arabic" w:cs="Traditional Arabic"/>
          <w:sz w:val="28"/>
          <w:szCs w:val="28"/>
          <w:rtl/>
        </w:rPr>
        <w:t>تيبازة</w:t>
      </w:r>
      <w:proofErr w:type="spellEnd"/>
      <w:r w:rsidR="008C1059" w:rsidRPr="00E908F6">
        <w:rPr>
          <w:rFonts w:ascii="Traditional Arabic" w:eastAsia="Times New Roman" w:hAnsi="Traditional Arabic" w:cs="Traditional Arabic"/>
          <w:sz w:val="28"/>
          <w:szCs w:val="28"/>
          <w:rtl/>
        </w:rPr>
        <w:t xml:space="preserve">  لمواصلة تعليمهم العالي،</w:t>
      </w:r>
      <w:r w:rsidR="00E5487A" w:rsidRPr="00E908F6">
        <w:rPr>
          <w:rFonts w:ascii="Traditional Arabic" w:eastAsia="Times New Roman" w:hAnsi="Traditional Arabic" w:cs="Traditional Arabic"/>
          <w:sz w:val="28"/>
          <w:szCs w:val="28"/>
          <w:rtl/>
        </w:rPr>
        <w:t xml:space="preserve"> حيث بلغت </w:t>
      </w:r>
      <w:r w:rsidR="00E5487A" w:rsidRPr="00E908F6">
        <w:rPr>
          <w:rFonts w:ascii="Traditional Arabic" w:hAnsi="Traditional Arabic" w:cs="Traditional Arabic"/>
          <w:sz w:val="28"/>
          <w:szCs w:val="28"/>
          <w:rtl/>
          <w:lang w:bidi="ar-DZ"/>
        </w:rPr>
        <w:t xml:space="preserve">نسبة النجاح 59.30 </w:t>
      </w:r>
      <w:r w:rsidR="00E5487A" w:rsidRPr="00E908F6">
        <w:rPr>
          <w:rFonts w:ascii="Traditional Arabic" w:hAnsi="Traditional Arabic" w:cs="Traditional Arabic"/>
          <w:sz w:val="28"/>
          <w:szCs w:val="28"/>
          <w:lang w:val="fr-FR" w:bidi="ar-DZ"/>
        </w:rPr>
        <w:t>%</w:t>
      </w:r>
      <w:r w:rsidR="00E5487A" w:rsidRPr="00E908F6">
        <w:rPr>
          <w:rFonts w:ascii="Traditional Arabic" w:hAnsi="Traditional Arabic" w:cs="Traditional Arabic"/>
          <w:sz w:val="28"/>
          <w:szCs w:val="28"/>
          <w:rtl/>
          <w:lang w:val="fr-FR" w:bidi="ar-DZ"/>
        </w:rPr>
        <w:t xml:space="preserve">  في امتحان شهادة </w:t>
      </w:r>
      <w:proofErr w:type="spellStart"/>
      <w:r w:rsidR="00E5487A" w:rsidRPr="00E908F6">
        <w:rPr>
          <w:rFonts w:ascii="Traditional Arabic" w:hAnsi="Traditional Arabic" w:cs="Traditional Arabic"/>
          <w:sz w:val="28"/>
          <w:szCs w:val="28"/>
          <w:rtl/>
          <w:lang w:val="fr-FR" w:bidi="ar-DZ"/>
        </w:rPr>
        <w:t>البكالوريا</w:t>
      </w:r>
      <w:proofErr w:type="spellEnd"/>
      <w:r w:rsidR="00E5487A" w:rsidRPr="00E908F6">
        <w:rPr>
          <w:rFonts w:ascii="Traditional Arabic" w:hAnsi="Traditional Arabic" w:cs="Traditional Arabic"/>
          <w:sz w:val="28"/>
          <w:szCs w:val="28"/>
          <w:rtl/>
          <w:lang w:val="fr-FR" w:bidi="ar-DZ"/>
        </w:rPr>
        <w:t xml:space="preserve"> 2020</w:t>
      </w:r>
      <w:r w:rsidR="00753415" w:rsidRPr="00E908F6">
        <w:rPr>
          <w:rFonts w:ascii="Traditional Arabic" w:eastAsia="Times New Roman" w:hAnsi="Traditional Arabic" w:cs="Traditional Arabic"/>
          <w:sz w:val="28"/>
          <w:szCs w:val="28"/>
          <w:rtl/>
        </w:rPr>
        <w:t xml:space="preserve">، كما </w:t>
      </w:r>
      <w:r w:rsidR="008C1059" w:rsidRPr="00E908F6">
        <w:rPr>
          <w:rFonts w:ascii="Traditional Arabic" w:eastAsia="Times New Roman" w:hAnsi="Traditional Arabic" w:cs="Traditional Arabic"/>
          <w:sz w:val="28"/>
          <w:szCs w:val="28"/>
          <w:rtl/>
        </w:rPr>
        <w:t xml:space="preserve"> </w:t>
      </w:r>
      <w:r w:rsidR="00753415" w:rsidRPr="00E908F6">
        <w:rPr>
          <w:rFonts w:ascii="Traditional Arabic" w:eastAsia="Times New Roman" w:hAnsi="Traditional Arabic" w:cs="Traditional Arabic"/>
          <w:sz w:val="28"/>
          <w:szCs w:val="28"/>
          <w:rtl/>
        </w:rPr>
        <w:t>استقبل المركز</w:t>
      </w:r>
      <w:r w:rsidR="008C1059" w:rsidRPr="00E908F6">
        <w:rPr>
          <w:rFonts w:ascii="Traditional Arabic" w:eastAsia="Times New Roman" w:hAnsi="Traditional Arabic" w:cs="Traditional Arabic"/>
          <w:sz w:val="28"/>
          <w:szCs w:val="28"/>
          <w:rtl/>
        </w:rPr>
        <w:t xml:space="preserve"> </w:t>
      </w:r>
      <w:r w:rsidR="00753415" w:rsidRPr="00E908F6">
        <w:rPr>
          <w:rFonts w:ascii="Traditional Arabic" w:eastAsia="Times New Roman" w:hAnsi="Traditional Arabic" w:cs="Traditional Arabic"/>
          <w:sz w:val="28"/>
          <w:szCs w:val="28"/>
          <w:rtl/>
        </w:rPr>
        <w:t>76 طالبا</w:t>
      </w:r>
      <w:r w:rsidR="008C1059" w:rsidRPr="00E908F6">
        <w:rPr>
          <w:rFonts w:ascii="Traditional Arabic" w:eastAsia="Times New Roman" w:hAnsi="Traditional Arabic" w:cs="Traditional Arabic"/>
          <w:sz w:val="28"/>
          <w:szCs w:val="28"/>
          <w:rtl/>
        </w:rPr>
        <w:t xml:space="preserve"> من ولايات أخرى </w:t>
      </w:r>
      <w:r w:rsidR="00753415" w:rsidRPr="00E908F6">
        <w:rPr>
          <w:rFonts w:ascii="Traditional Arabic" w:eastAsia="Times New Roman" w:hAnsi="Traditional Arabic" w:cs="Traditional Arabic"/>
          <w:sz w:val="28"/>
          <w:szCs w:val="28"/>
          <w:rtl/>
        </w:rPr>
        <w:t xml:space="preserve">أي </w:t>
      </w:r>
      <w:r w:rsidR="008C1059" w:rsidRPr="00E908F6">
        <w:rPr>
          <w:rFonts w:ascii="Traditional Arabic" w:eastAsia="Times New Roman" w:hAnsi="Traditional Arabic" w:cs="Traditional Arabic"/>
          <w:sz w:val="28"/>
          <w:szCs w:val="28"/>
          <w:rtl/>
        </w:rPr>
        <w:t xml:space="preserve">بمعدل </w:t>
      </w:r>
      <w:r w:rsidR="00753415" w:rsidRPr="00E908F6">
        <w:rPr>
          <w:rFonts w:ascii="Traditional Arabic" w:eastAsia="Times New Roman" w:hAnsi="Traditional Arabic" w:cs="Traditional Arabic"/>
          <w:sz w:val="28"/>
          <w:szCs w:val="28"/>
          <w:rtl/>
        </w:rPr>
        <w:t>2</w:t>
      </w:r>
      <w:r w:rsidR="00D66736" w:rsidRPr="00E908F6">
        <w:rPr>
          <w:rFonts w:ascii="Traditional Arabic" w:eastAsia="Times New Roman" w:hAnsi="Traditional Arabic" w:cs="Traditional Arabic"/>
          <w:sz w:val="28"/>
          <w:szCs w:val="28"/>
          <w:rtl/>
        </w:rPr>
        <w:t>,</w:t>
      </w:r>
      <w:r w:rsidR="00753415" w:rsidRPr="00E908F6">
        <w:rPr>
          <w:rFonts w:ascii="Traditional Arabic" w:eastAsia="Times New Roman" w:hAnsi="Traditional Arabic" w:cs="Traditional Arabic"/>
          <w:sz w:val="28"/>
          <w:szCs w:val="28"/>
          <w:rtl/>
        </w:rPr>
        <w:t xml:space="preserve">5 </w:t>
      </w:r>
      <w:r w:rsidR="00753415" w:rsidRPr="00E908F6">
        <w:rPr>
          <w:rFonts w:ascii="Traditional Arabic" w:eastAsia="Times New Roman" w:hAnsi="Traditional Arabic" w:cs="Traditional Arabic"/>
          <w:sz w:val="28"/>
          <w:szCs w:val="28"/>
          <w:lang w:val="fr-FR"/>
        </w:rPr>
        <w:t>%</w:t>
      </w:r>
      <w:r w:rsidR="00753415" w:rsidRPr="00E908F6">
        <w:rPr>
          <w:rFonts w:ascii="Traditional Arabic" w:eastAsia="Times New Roman" w:hAnsi="Traditional Arabic" w:cs="Traditional Arabic"/>
          <w:sz w:val="28"/>
          <w:szCs w:val="28"/>
          <w:rtl/>
          <w:lang w:val="fr-FR" w:bidi="ar-DZ"/>
        </w:rPr>
        <w:t xml:space="preserve"> من إجمالي الطلبة الجدد موجهين </w:t>
      </w:r>
      <w:r w:rsidR="008C1059" w:rsidRPr="00E908F6">
        <w:rPr>
          <w:rFonts w:ascii="Traditional Arabic" w:eastAsia="Times New Roman" w:hAnsi="Traditional Arabic" w:cs="Traditional Arabic"/>
          <w:sz w:val="28"/>
          <w:szCs w:val="28"/>
          <w:rtl/>
        </w:rPr>
        <w:t>للتسجيل في شعب وتخصصات مختلفة.</w:t>
      </w:r>
    </w:p>
    <w:p w:rsidR="0095023F" w:rsidRPr="00E908F6" w:rsidRDefault="00DB794E" w:rsidP="00DC41EE">
      <w:pPr>
        <w:jc w:val="both"/>
        <w:rPr>
          <w:rFonts w:ascii="Traditional Arabic" w:hAnsi="Traditional Arabic" w:cs="Traditional Arabic"/>
          <w:sz w:val="28"/>
          <w:szCs w:val="28"/>
          <w:rtl/>
          <w:lang w:val="fr-FR" w:bidi="ar-DZ"/>
        </w:rPr>
      </w:pPr>
      <w:r w:rsidRPr="00E908F6">
        <w:rPr>
          <w:rFonts w:ascii="Traditional Arabic" w:hAnsi="Traditional Arabic" w:cs="Traditional Arabic"/>
          <w:sz w:val="28"/>
          <w:szCs w:val="28"/>
          <w:rtl/>
          <w:lang w:val="fr-FR"/>
        </w:rPr>
        <w:t xml:space="preserve">   </w:t>
      </w:r>
      <w:r w:rsidR="00D66736" w:rsidRPr="00E908F6">
        <w:rPr>
          <w:rFonts w:ascii="Traditional Arabic" w:hAnsi="Traditional Arabic" w:cs="Traditional Arabic"/>
          <w:sz w:val="28"/>
          <w:szCs w:val="28"/>
          <w:rtl/>
          <w:lang w:val="fr-FR"/>
        </w:rPr>
        <w:t>ا</w:t>
      </w:r>
      <w:r w:rsidR="00617B4D" w:rsidRPr="00E908F6">
        <w:rPr>
          <w:rFonts w:ascii="Traditional Arabic" w:hAnsi="Traditional Arabic" w:cs="Traditional Arabic"/>
          <w:sz w:val="28"/>
          <w:szCs w:val="28"/>
          <w:rtl/>
          <w:lang w:val="fr-FR"/>
        </w:rPr>
        <w:t xml:space="preserve">حتل </w:t>
      </w:r>
      <w:r w:rsidR="00747D32" w:rsidRPr="00E908F6">
        <w:rPr>
          <w:rFonts w:ascii="Traditional Arabic" w:hAnsi="Traditional Arabic" w:cs="Traditional Arabic"/>
          <w:sz w:val="28"/>
          <w:szCs w:val="28"/>
          <w:rtl/>
          <w:lang w:val="fr-FR"/>
        </w:rPr>
        <w:t xml:space="preserve">معهد العلوم صدارة الاختيارات، حيث أن شعبة العلوم لقيت إقبالا كبيرا من الطلبة المسجلين الجدد </w:t>
      </w:r>
      <w:r w:rsidR="00617B4D" w:rsidRPr="00E908F6">
        <w:rPr>
          <w:rFonts w:ascii="Traditional Arabic" w:eastAsia="Times New Roman" w:hAnsi="Traditional Arabic" w:cs="Traditional Arabic"/>
          <w:sz w:val="28"/>
          <w:szCs w:val="28"/>
          <w:rtl/>
        </w:rPr>
        <w:t>والبالغ عددهم</w:t>
      </w:r>
      <w:r w:rsidR="00747D32" w:rsidRPr="00E908F6">
        <w:rPr>
          <w:rFonts w:ascii="Traditional Arabic" w:eastAsia="Times New Roman" w:hAnsi="Traditional Arabic" w:cs="Traditional Arabic"/>
          <w:sz w:val="28"/>
          <w:szCs w:val="28"/>
          <w:rtl/>
        </w:rPr>
        <w:t xml:space="preserve"> في شعبتي علوم الطبيعة والحياة والعلوم والتكنولوجيا </w:t>
      </w:r>
      <w:r w:rsidR="00644C81" w:rsidRPr="00E908F6">
        <w:rPr>
          <w:rFonts w:ascii="Traditional Arabic" w:eastAsia="Times New Roman" w:hAnsi="Traditional Arabic" w:cs="Traditional Arabic"/>
          <w:sz w:val="28"/>
          <w:szCs w:val="28"/>
          <w:rtl/>
        </w:rPr>
        <w:t>1707</w:t>
      </w:r>
      <w:r w:rsidR="001C45E3" w:rsidRPr="00E908F6">
        <w:rPr>
          <w:rFonts w:ascii="Traditional Arabic" w:eastAsia="Times New Roman" w:hAnsi="Traditional Arabic" w:cs="Traditional Arabic"/>
          <w:sz w:val="28"/>
          <w:szCs w:val="28"/>
          <w:rtl/>
        </w:rPr>
        <w:t xml:space="preserve"> طالب أي بنسبة </w:t>
      </w:r>
      <w:r w:rsidR="00644C81" w:rsidRPr="00E908F6">
        <w:rPr>
          <w:rFonts w:ascii="Traditional Arabic" w:eastAsia="Times New Roman" w:hAnsi="Traditional Arabic" w:cs="Traditional Arabic"/>
          <w:sz w:val="28"/>
          <w:szCs w:val="28"/>
          <w:rtl/>
        </w:rPr>
        <w:t>44</w:t>
      </w:r>
      <w:r w:rsidR="001C45E3" w:rsidRPr="00E908F6">
        <w:rPr>
          <w:rFonts w:ascii="Traditional Arabic" w:eastAsia="Times New Roman" w:hAnsi="Traditional Arabic" w:cs="Traditional Arabic"/>
          <w:sz w:val="28"/>
          <w:szCs w:val="28"/>
        </w:rPr>
        <w:t>%</w:t>
      </w:r>
      <w:r w:rsidR="001C5375" w:rsidRPr="00E908F6">
        <w:rPr>
          <w:rFonts w:ascii="Traditional Arabic" w:eastAsia="Times New Roman" w:hAnsi="Traditional Arabic" w:cs="Traditional Arabic"/>
          <w:sz w:val="28"/>
          <w:szCs w:val="28"/>
          <w:rtl/>
        </w:rPr>
        <w:t xml:space="preserve"> من إجمالي الطلبة الجدد المسجلين با</w:t>
      </w:r>
      <w:r w:rsidR="00E908F6" w:rsidRPr="00E908F6">
        <w:rPr>
          <w:rFonts w:ascii="Traditional Arabic" w:eastAsia="Times New Roman" w:hAnsi="Traditional Arabic" w:cs="Traditional Arabic"/>
          <w:sz w:val="28"/>
          <w:szCs w:val="28"/>
          <w:rtl/>
        </w:rPr>
        <w:t>لمركز الجامعي،</w:t>
      </w:r>
      <w:r w:rsidR="001C45E3" w:rsidRPr="00E908F6">
        <w:rPr>
          <w:rFonts w:ascii="Traditional Arabic" w:eastAsia="Times New Roman" w:hAnsi="Traditional Arabic" w:cs="Traditional Arabic"/>
          <w:sz w:val="28"/>
          <w:szCs w:val="28"/>
          <w:rtl/>
        </w:rPr>
        <w:t xml:space="preserve"> ثم تليها شعبة العلوم الاقتصادية بمجموع 6</w:t>
      </w:r>
      <w:r w:rsidR="00644C81" w:rsidRPr="00E908F6">
        <w:rPr>
          <w:rFonts w:ascii="Traditional Arabic" w:eastAsia="Times New Roman" w:hAnsi="Traditional Arabic" w:cs="Traditional Arabic"/>
          <w:sz w:val="28"/>
          <w:szCs w:val="28"/>
          <w:rtl/>
        </w:rPr>
        <w:t>92</w:t>
      </w:r>
      <w:r w:rsidR="001C45E3" w:rsidRPr="00E908F6">
        <w:rPr>
          <w:rFonts w:ascii="Traditional Arabic" w:eastAsia="Times New Roman" w:hAnsi="Traditional Arabic" w:cs="Traditional Arabic"/>
          <w:sz w:val="28"/>
          <w:szCs w:val="28"/>
          <w:rtl/>
        </w:rPr>
        <w:t xml:space="preserve"> طالب لتأتي في المرتبة الثالثة شعبة الحقوق</w:t>
      </w:r>
      <w:r w:rsidR="00A9023D" w:rsidRPr="00E908F6">
        <w:rPr>
          <w:rFonts w:ascii="Traditional Arabic" w:eastAsia="Times New Roman" w:hAnsi="Traditional Arabic" w:cs="Traditional Arabic"/>
          <w:sz w:val="28"/>
          <w:szCs w:val="28"/>
          <w:rtl/>
        </w:rPr>
        <w:t xml:space="preserve"> والعلوم السياسية</w:t>
      </w:r>
      <w:r w:rsidR="001C45E3" w:rsidRPr="00E908F6">
        <w:rPr>
          <w:rFonts w:ascii="Traditional Arabic" w:eastAsia="Times New Roman" w:hAnsi="Traditional Arabic" w:cs="Traditional Arabic"/>
          <w:sz w:val="28"/>
          <w:szCs w:val="28"/>
          <w:rtl/>
        </w:rPr>
        <w:t xml:space="preserve"> بمجموع </w:t>
      </w:r>
      <w:r w:rsidR="00DC41EE" w:rsidRPr="00E908F6">
        <w:rPr>
          <w:rFonts w:ascii="Traditional Arabic" w:eastAsia="Times New Roman" w:hAnsi="Traditional Arabic" w:cs="Traditional Arabic"/>
          <w:sz w:val="28"/>
          <w:szCs w:val="28"/>
          <w:rtl/>
        </w:rPr>
        <w:t>632</w:t>
      </w:r>
      <w:r w:rsidR="001C45E3" w:rsidRPr="00E908F6">
        <w:rPr>
          <w:rFonts w:ascii="Traditional Arabic" w:eastAsia="Times New Roman" w:hAnsi="Traditional Arabic" w:cs="Traditional Arabic"/>
          <w:sz w:val="28"/>
          <w:szCs w:val="28"/>
          <w:rtl/>
        </w:rPr>
        <w:t xml:space="preserve"> طالب وشعبة العلوم </w:t>
      </w:r>
      <w:r w:rsidR="0095023F" w:rsidRPr="00E908F6">
        <w:rPr>
          <w:rFonts w:ascii="Traditional Arabic" w:eastAsia="Times New Roman" w:hAnsi="Traditional Arabic" w:cs="Traditional Arabic"/>
          <w:sz w:val="28"/>
          <w:szCs w:val="28"/>
          <w:rtl/>
        </w:rPr>
        <w:t>الإنسانية</w:t>
      </w:r>
      <w:r w:rsidR="001C45E3" w:rsidRPr="00E908F6">
        <w:rPr>
          <w:rFonts w:ascii="Traditional Arabic" w:eastAsia="Times New Roman" w:hAnsi="Traditional Arabic" w:cs="Traditional Arabic"/>
          <w:sz w:val="28"/>
          <w:szCs w:val="28"/>
          <w:rtl/>
        </w:rPr>
        <w:t xml:space="preserve"> وا</w:t>
      </w:r>
      <w:r w:rsidR="001C45E3" w:rsidRPr="00E908F6">
        <w:rPr>
          <w:rFonts w:ascii="Traditional Arabic" w:hAnsi="Traditional Arabic" w:cs="Traditional Arabic"/>
          <w:sz w:val="28"/>
          <w:szCs w:val="28"/>
          <w:rtl/>
          <w:lang w:val="fr-FR" w:bidi="ar-DZ"/>
        </w:rPr>
        <w:t xml:space="preserve">لاجتماعية في المرتبة الرابعة بمجموع </w:t>
      </w:r>
      <w:r w:rsidR="0095023F" w:rsidRPr="00E908F6">
        <w:rPr>
          <w:rFonts w:ascii="Traditional Arabic" w:hAnsi="Traditional Arabic" w:cs="Traditional Arabic"/>
          <w:sz w:val="28"/>
          <w:szCs w:val="28"/>
          <w:rtl/>
          <w:lang w:val="fr-FR" w:bidi="ar-DZ"/>
        </w:rPr>
        <w:t>5</w:t>
      </w:r>
      <w:r w:rsidR="00DC41EE" w:rsidRPr="00E908F6">
        <w:rPr>
          <w:rFonts w:ascii="Traditional Arabic" w:hAnsi="Traditional Arabic" w:cs="Traditional Arabic"/>
          <w:sz w:val="28"/>
          <w:szCs w:val="28"/>
          <w:rtl/>
          <w:lang w:val="fr-FR" w:bidi="ar-DZ"/>
        </w:rPr>
        <w:t>60</w:t>
      </w:r>
      <w:r w:rsidR="0095023F" w:rsidRPr="00E908F6">
        <w:rPr>
          <w:rFonts w:ascii="Traditional Arabic" w:hAnsi="Traditional Arabic" w:cs="Traditional Arabic"/>
          <w:sz w:val="28"/>
          <w:szCs w:val="28"/>
          <w:rtl/>
          <w:lang w:val="fr-FR" w:bidi="ar-DZ"/>
        </w:rPr>
        <w:t xml:space="preserve"> وأخيرا شعبة اللغة والأدب العربي بمجموع </w:t>
      </w:r>
      <w:r w:rsidR="0095023F" w:rsidRPr="00B42C78">
        <w:rPr>
          <w:rFonts w:ascii="Traditional Arabic" w:hAnsi="Traditional Arabic" w:cs="Traditional Arabic"/>
          <w:sz w:val="28"/>
          <w:szCs w:val="28"/>
          <w:rtl/>
          <w:lang w:val="fr-FR" w:bidi="ar-DZ"/>
        </w:rPr>
        <w:t>2</w:t>
      </w:r>
      <w:r w:rsidR="00DC41EE" w:rsidRPr="00B42C78">
        <w:rPr>
          <w:rFonts w:ascii="Traditional Arabic" w:hAnsi="Traditional Arabic" w:cs="Traditional Arabic"/>
          <w:sz w:val="28"/>
          <w:szCs w:val="28"/>
          <w:rtl/>
          <w:lang w:val="fr-FR" w:bidi="ar-DZ"/>
        </w:rPr>
        <w:t>4</w:t>
      </w:r>
      <w:r w:rsidR="0095023F" w:rsidRPr="00B42C78">
        <w:rPr>
          <w:rFonts w:ascii="Traditional Arabic" w:hAnsi="Traditional Arabic" w:cs="Traditional Arabic"/>
          <w:sz w:val="28"/>
          <w:szCs w:val="28"/>
          <w:rtl/>
          <w:lang w:val="fr-FR" w:bidi="ar-DZ"/>
        </w:rPr>
        <w:t>4 طالب</w:t>
      </w:r>
      <w:r w:rsidR="0095023F" w:rsidRPr="00E908F6">
        <w:rPr>
          <w:rFonts w:ascii="Traditional Arabic" w:hAnsi="Traditional Arabic" w:cs="Traditional Arabic"/>
          <w:sz w:val="28"/>
          <w:szCs w:val="28"/>
          <w:rtl/>
          <w:lang w:val="fr-FR" w:bidi="ar-DZ"/>
        </w:rPr>
        <w:t xml:space="preserve"> جديد.</w:t>
      </w:r>
    </w:p>
    <w:p w:rsidR="00E908F6" w:rsidRPr="00E908F6" w:rsidRDefault="00E908F6" w:rsidP="00E908F6">
      <w:pPr>
        <w:spacing w:after="0"/>
        <w:jc w:val="both"/>
        <w:rPr>
          <w:rFonts w:ascii="Traditional Arabic" w:hAnsi="Traditional Arabic" w:cs="Traditional Arabic"/>
          <w:sz w:val="28"/>
          <w:szCs w:val="28"/>
          <w:rtl/>
          <w:lang w:val="fr-FR" w:bidi="ar-DZ"/>
        </w:rPr>
      </w:pPr>
      <w:r w:rsidRPr="00E908F6">
        <w:rPr>
          <w:rFonts w:ascii="Traditional Arabic" w:hAnsi="Traditional Arabic" w:cs="Traditional Arabic"/>
          <w:b/>
          <w:bCs/>
          <w:sz w:val="28"/>
          <w:szCs w:val="28"/>
          <w:rtl/>
          <w:lang w:val="fr-FR" w:bidi="ar-DZ"/>
        </w:rPr>
        <w:t>الجدول رقم01</w:t>
      </w:r>
      <w:r w:rsidRPr="00E908F6">
        <w:rPr>
          <w:rFonts w:ascii="Traditional Arabic" w:hAnsi="Traditional Arabic" w:cs="Traditional Arabic"/>
          <w:sz w:val="28"/>
          <w:szCs w:val="28"/>
          <w:rtl/>
          <w:lang w:val="fr-FR" w:bidi="ar-DZ"/>
        </w:rPr>
        <w:t>: توزيع الطلبة الجدد المسجلين بالمركز حسب المعاهد:</w:t>
      </w:r>
    </w:p>
    <w:tbl>
      <w:tblPr>
        <w:tblStyle w:val="Grilledutableau"/>
        <w:bidiVisual/>
        <w:tblW w:w="0" w:type="auto"/>
        <w:jc w:val="center"/>
        <w:tblInd w:w="-417" w:type="dxa"/>
        <w:tblLook w:val="04A0"/>
      </w:tblPr>
      <w:tblGrid>
        <w:gridCol w:w="3486"/>
        <w:gridCol w:w="2741"/>
        <w:gridCol w:w="2712"/>
      </w:tblGrid>
      <w:tr w:rsidR="00956005" w:rsidRPr="00E908F6" w:rsidTr="00B31D0B">
        <w:trPr>
          <w:jc w:val="center"/>
        </w:trPr>
        <w:tc>
          <w:tcPr>
            <w:tcW w:w="3486" w:type="dxa"/>
            <w:shd w:val="clear" w:color="auto" w:fill="BFBFBF" w:themeFill="background1" w:themeFillShade="BF"/>
          </w:tcPr>
          <w:p w:rsidR="00956005" w:rsidRPr="00E908F6" w:rsidRDefault="00956005" w:rsidP="00B42C93">
            <w:pPr>
              <w:rPr>
                <w:rFonts w:ascii="Traditional Arabic" w:hAnsi="Traditional Arabic" w:cs="Traditional Arabic"/>
                <w:rtl/>
              </w:rPr>
            </w:pPr>
            <w:proofErr w:type="gramStart"/>
            <w:r w:rsidRPr="00E908F6">
              <w:rPr>
                <w:rFonts w:ascii="Traditional Arabic" w:hAnsi="Traditional Arabic" w:cs="Traditional Arabic"/>
                <w:rtl/>
              </w:rPr>
              <w:t>المعهد</w:t>
            </w:r>
            <w:proofErr w:type="gramEnd"/>
            <w:r w:rsidRPr="00E908F6">
              <w:rPr>
                <w:rFonts w:ascii="Traditional Arabic" w:hAnsi="Traditional Arabic" w:cs="Traditional Arabic"/>
                <w:rtl/>
              </w:rPr>
              <w:t xml:space="preserve"> </w:t>
            </w:r>
          </w:p>
        </w:tc>
        <w:tc>
          <w:tcPr>
            <w:tcW w:w="2741" w:type="dxa"/>
            <w:shd w:val="clear" w:color="auto" w:fill="BFBFBF" w:themeFill="background1" w:themeFillShade="BF"/>
          </w:tcPr>
          <w:p w:rsidR="00956005" w:rsidRPr="00E908F6" w:rsidRDefault="00956005" w:rsidP="00B42C93">
            <w:pPr>
              <w:jc w:val="center"/>
              <w:rPr>
                <w:rFonts w:ascii="Traditional Arabic" w:hAnsi="Traditional Arabic" w:cs="Traditional Arabic"/>
                <w:rtl/>
              </w:rPr>
            </w:pPr>
            <w:r w:rsidRPr="00E908F6">
              <w:rPr>
                <w:rFonts w:ascii="Traditional Arabic" w:hAnsi="Traditional Arabic" w:cs="Traditional Arabic"/>
                <w:rtl/>
              </w:rPr>
              <w:t xml:space="preserve">تعداد الطلبة </w:t>
            </w:r>
            <w:proofErr w:type="gramStart"/>
            <w:r w:rsidRPr="00E908F6">
              <w:rPr>
                <w:rFonts w:ascii="Traditional Arabic" w:hAnsi="Traditional Arabic" w:cs="Traditional Arabic"/>
                <w:rtl/>
              </w:rPr>
              <w:t>المسجلين</w:t>
            </w:r>
            <w:proofErr w:type="gramEnd"/>
            <w:r w:rsidRPr="00E908F6">
              <w:rPr>
                <w:rFonts w:ascii="Traditional Arabic" w:hAnsi="Traditional Arabic" w:cs="Traditional Arabic"/>
                <w:rtl/>
              </w:rPr>
              <w:t xml:space="preserve"> الجدد</w:t>
            </w:r>
          </w:p>
        </w:tc>
        <w:tc>
          <w:tcPr>
            <w:tcW w:w="2712" w:type="dxa"/>
            <w:shd w:val="clear" w:color="auto" w:fill="BFBFBF" w:themeFill="background1" w:themeFillShade="BF"/>
          </w:tcPr>
          <w:p w:rsidR="00956005" w:rsidRPr="00C91437" w:rsidRDefault="00956005" w:rsidP="00B42C93">
            <w:pPr>
              <w:jc w:val="center"/>
              <w:rPr>
                <w:rFonts w:ascii="Traditional Arabic" w:hAnsi="Traditional Arabic" w:cs="Traditional Arabic"/>
                <w:rtl/>
              </w:rPr>
            </w:pPr>
            <w:proofErr w:type="gramStart"/>
            <w:r w:rsidRPr="00C91437">
              <w:rPr>
                <w:rFonts w:ascii="Traditional Arabic" w:hAnsi="Traditional Arabic" w:cs="Traditional Arabic"/>
                <w:rtl/>
              </w:rPr>
              <w:t>إناث</w:t>
            </w:r>
            <w:proofErr w:type="gramEnd"/>
          </w:p>
        </w:tc>
      </w:tr>
      <w:tr w:rsidR="00956005" w:rsidRPr="00E908F6" w:rsidTr="00B31D0B">
        <w:trPr>
          <w:jc w:val="center"/>
        </w:trPr>
        <w:tc>
          <w:tcPr>
            <w:tcW w:w="3486" w:type="dxa"/>
          </w:tcPr>
          <w:p w:rsidR="00956005" w:rsidRPr="00E908F6" w:rsidRDefault="00956005" w:rsidP="00B42C93">
            <w:pPr>
              <w:rPr>
                <w:rFonts w:ascii="Traditional Arabic" w:hAnsi="Traditional Arabic" w:cs="Traditional Arabic"/>
                <w:rtl/>
              </w:rPr>
            </w:pPr>
            <w:proofErr w:type="gramStart"/>
            <w:r w:rsidRPr="00E908F6">
              <w:rPr>
                <w:rFonts w:ascii="Traditional Arabic" w:hAnsi="Traditional Arabic" w:cs="Traditional Arabic"/>
                <w:rtl/>
              </w:rPr>
              <w:t>العلوم</w:t>
            </w:r>
            <w:proofErr w:type="gramEnd"/>
          </w:p>
        </w:tc>
        <w:tc>
          <w:tcPr>
            <w:tcW w:w="2741" w:type="dxa"/>
          </w:tcPr>
          <w:p w:rsidR="00956005" w:rsidRPr="00E908F6" w:rsidRDefault="00956005" w:rsidP="00B42C93">
            <w:pPr>
              <w:jc w:val="center"/>
              <w:rPr>
                <w:rFonts w:ascii="Traditional Arabic" w:hAnsi="Traditional Arabic" w:cs="Traditional Arabic"/>
                <w:rtl/>
              </w:rPr>
            </w:pPr>
            <w:r w:rsidRPr="00E908F6">
              <w:rPr>
                <w:rFonts w:ascii="Traditional Arabic" w:hAnsi="Traditional Arabic" w:cs="Traditional Arabic"/>
                <w:rtl/>
              </w:rPr>
              <w:t>1707</w:t>
            </w:r>
          </w:p>
        </w:tc>
        <w:tc>
          <w:tcPr>
            <w:tcW w:w="2712" w:type="dxa"/>
          </w:tcPr>
          <w:p w:rsidR="00956005" w:rsidRPr="00C91437" w:rsidRDefault="00956005" w:rsidP="00B42C93">
            <w:pPr>
              <w:jc w:val="center"/>
              <w:rPr>
                <w:rFonts w:ascii="Traditional Arabic" w:hAnsi="Traditional Arabic" w:cs="Traditional Arabic"/>
                <w:rtl/>
              </w:rPr>
            </w:pPr>
            <w:r w:rsidRPr="00C91437">
              <w:rPr>
                <w:rFonts w:ascii="Traditional Arabic" w:hAnsi="Traditional Arabic" w:cs="Traditional Arabic"/>
                <w:rtl/>
              </w:rPr>
              <w:t>795</w:t>
            </w:r>
          </w:p>
        </w:tc>
      </w:tr>
      <w:tr w:rsidR="00956005" w:rsidRPr="00E908F6" w:rsidTr="00B31D0B">
        <w:trPr>
          <w:jc w:val="center"/>
        </w:trPr>
        <w:tc>
          <w:tcPr>
            <w:tcW w:w="3486" w:type="dxa"/>
          </w:tcPr>
          <w:p w:rsidR="00956005" w:rsidRPr="00E908F6" w:rsidRDefault="00956005" w:rsidP="00B42C93">
            <w:pPr>
              <w:rPr>
                <w:rFonts w:ascii="Traditional Arabic" w:hAnsi="Traditional Arabic" w:cs="Traditional Arabic"/>
                <w:rtl/>
              </w:rPr>
            </w:pPr>
            <w:proofErr w:type="gramStart"/>
            <w:r w:rsidRPr="00E908F6">
              <w:rPr>
                <w:rFonts w:ascii="Traditional Arabic" w:hAnsi="Traditional Arabic" w:cs="Traditional Arabic"/>
                <w:rtl/>
              </w:rPr>
              <w:t>العلوم</w:t>
            </w:r>
            <w:proofErr w:type="gramEnd"/>
            <w:r w:rsidRPr="00E908F6">
              <w:rPr>
                <w:rFonts w:ascii="Traditional Arabic" w:hAnsi="Traditional Arabic" w:cs="Traditional Arabic"/>
                <w:rtl/>
              </w:rPr>
              <w:t xml:space="preserve"> الاقتصادية التجارية وعلوم التسيير</w:t>
            </w:r>
          </w:p>
        </w:tc>
        <w:tc>
          <w:tcPr>
            <w:tcW w:w="2741" w:type="dxa"/>
          </w:tcPr>
          <w:p w:rsidR="00956005" w:rsidRPr="00E908F6" w:rsidRDefault="00956005" w:rsidP="00B42C93">
            <w:pPr>
              <w:jc w:val="center"/>
              <w:rPr>
                <w:rFonts w:ascii="Traditional Arabic" w:hAnsi="Traditional Arabic" w:cs="Traditional Arabic"/>
                <w:rtl/>
              </w:rPr>
            </w:pPr>
            <w:r w:rsidRPr="00E908F6">
              <w:rPr>
                <w:rFonts w:ascii="Traditional Arabic" w:hAnsi="Traditional Arabic" w:cs="Traditional Arabic"/>
                <w:rtl/>
              </w:rPr>
              <w:t>692</w:t>
            </w:r>
          </w:p>
        </w:tc>
        <w:tc>
          <w:tcPr>
            <w:tcW w:w="2712" w:type="dxa"/>
          </w:tcPr>
          <w:p w:rsidR="00956005" w:rsidRPr="00C91437" w:rsidRDefault="00956005" w:rsidP="00B42C93">
            <w:pPr>
              <w:jc w:val="center"/>
              <w:rPr>
                <w:rFonts w:ascii="Traditional Arabic" w:hAnsi="Traditional Arabic" w:cs="Traditional Arabic"/>
                <w:rtl/>
              </w:rPr>
            </w:pPr>
            <w:r w:rsidRPr="00C91437">
              <w:rPr>
                <w:rFonts w:ascii="Traditional Arabic" w:hAnsi="Traditional Arabic" w:cs="Traditional Arabic"/>
                <w:rtl/>
              </w:rPr>
              <w:t>383</w:t>
            </w:r>
          </w:p>
        </w:tc>
      </w:tr>
      <w:tr w:rsidR="00956005" w:rsidRPr="00E908F6" w:rsidTr="00B31D0B">
        <w:trPr>
          <w:jc w:val="center"/>
        </w:trPr>
        <w:tc>
          <w:tcPr>
            <w:tcW w:w="3486" w:type="dxa"/>
          </w:tcPr>
          <w:p w:rsidR="00956005" w:rsidRPr="00E908F6" w:rsidRDefault="00956005" w:rsidP="00B42C93">
            <w:pPr>
              <w:rPr>
                <w:rFonts w:ascii="Traditional Arabic" w:hAnsi="Traditional Arabic" w:cs="Traditional Arabic"/>
                <w:rtl/>
              </w:rPr>
            </w:pPr>
            <w:proofErr w:type="gramStart"/>
            <w:r w:rsidRPr="00E908F6">
              <w:rPr>
                <w:rFonts w:ascii="Traditional Arabic" w:hAnsi="Traditional Arabic" w:cs="Traditional Arabic"/>
                <w:rtl/>
              </w:rPr>
              <w:t>الحقوق</w:t>
            </w:r>
            <w:proofErr w:type="gramEnd"/>
            <w:r w:rsidRPr="00E908F6">
              <w:rPr>
                <w:rFonts w:ascii="Traditional Arabic" w:hAnsi="Traditional Arabic" w:cs="Traditional Arabic"/>
                <w:rtl/>
              </w:rPr>
              <w:t xml:space="preserve"> </w:t>
            </w:r>
          </w:p>
        </w:tc>
        <w:tc>
          <w:tcPr>
            <w:tcW w:w="2741" w:type="dxa"/>
          </w:tcPr>
          <w:p w:rsidR="00956005" w:rsidRPr="00E908F6" w:rsidRDefault="00956005" w:rsidP="00B42C93">
            <w:pPr>
              <w:jc w:val="center"/>
              <w:rPr>
                <w:rFonts w:ascii="Traditional Arabic" w:hAnsi="Traditional Arabic" w:cs="Traditional Arabic"/>
                <w:rtl/>
              </w:rPr>
            </w:pPr>
            <w:r w:rsidRPr="00E908F6">
              <w:rPr>
                <w:rFonts w:ascii="Traditional Arabic" w:hAnsi="Traditional Arabic" w:cs="Traditional Arabic"/>
                <w:rtl/>
              </w:rPr>
              <w:t>632</w:t>
            </w:r>
          </w:p>
        </w:tc>
        <w:tc>
          <w:tcPr>
            <w:tcW w:w="2712" w:type="dxa"/>
          </w:tcPr>
          <w:p w:rsidR="00956005" w:rsidRPr="00C91437" w:rsidRDefault="00956005" w:rsidP="00B42C93">
            <w:pPr>
              <w:jc w:val="center"/>
              <w:rPr>
                <w:rFonts w:ascii="Traditional Arabic" w:hAnsi="Traditional Arabic" w:cs="Traditional Arabic"/>
                <w:rtl/>
              </w:rPr>
            </w:pPr>
            <w:r w:rsidRPr="00C91437">
              <w:rPr>
                <w:rFonts w:ascii="Traditional Arabic" w:hAnsi="Traditional Arabic" w:cs="Traditional Arabic"/>
                <w:rtl/>
              </w:rPr>
              <w:t>383</w:t>
            </w:r>
          </w:p>
        </w:tc>
      </w:tr>
      <w:tr w:rsidR="00956005" w:rsidRPr="00E908F6" w:rsidTr="00B31D0B">
        <w:trPr>
          <w:jc w:val="center"/>
        </w:trPr>
        <w:tc>
          <w:tcPr>
            <w:tcW w:w="3486" w:type="dxa"/>
          </w:tcPr>
          <w:p w:rsidR="00956005" w:rsidRPr="00E908F6" w:rsidRDefault="00956005" w:rsidP="00B42C93">
            <w:pPr>
              <w:rPr>
                <w:rFonts w:ascii="Traditional Arabic" w:hAnsi="Traditional Arabic" w:cs="Traditional Arabic"/>
                <w:rtl/>
              </w:rPr>
            </w:pPr>
            <w:r w:rsidRPr="00E908F6">
              <w:rPr>
                <w:rFonts w:ascii="Traditional Arabic" w:hAnsi="Traditional Arabic" w:cs="Traditional Arabic"/>
                <w:rtl/>
              </w:rPr>
              <w:t xml:space="preserve">العلوم </w:t>
            </w:r>
            <w:proofErr w:type="spellStart"/>
            <w:r w:rsidRPr="00E908F6">
              <w:rPr>
                <w:rFonts w:ascii="Traditional Arabic" w:hAnsi="Traditional Arabic" w:cs="Traditional Arabic"/>
                <w:rtl/>
              </w:rPr>
              <w:t>الانسانية</w:t>
            </w:r>
            <w:proofErr w:type="spellEnd"/>
            <w:r w:rsidRPr="00E908F6">
              <w:rPr>
                <w:rFonts w:ascii="Traditional Arabic" w:hAnsi="Traditional Arabic" w:cs="Traditional Arabic"/>
                <w:rtl/>
              </w:rPr>
              <w:t xml:space="preserve"> والاجتماعية</w:t>
            </w:r>
          </w:p>
        </w:tc>
        <w:tc>
          <w:tcPr>
            <w:tcW w:w="2741" w:type="dxa"/>
          </w:tcPr>
          <w:p w:rsidR="00956005" w:rsidRPr="00E908F6" w:rsidRDefault="00956005" w:rsidP="00B42C93">
            <w:pPr>
              <w:jc w:val="center"/>
              <w:rPr>
                <w:rFonts w:ascii="Traditional Arabic" w:hAnsi="Traditional Arabic" w:cs="Traditional Arabic"/>
                <w:rtl/>
              </w:rPr>
            </w:pPr>
            <w:r w:rsidRPr="00E908F6">
              <w:rPr>
                <w:rFonts w:ascii="Traditional Arabic" w:hAnsi="Traditional Arabic" w:cs="Traditional Arabic"/>
                <w:rtl/>
              </w:rPr>
              <w:t>560</w:t>
            </w:r>
          </w:p>
        </w:tc>
        <w:tc>
          <w:tcPr>
            <w:tcW w:w="2712" w:type="dxa"/>
          </w:tcPr>
          <w:p w:rsidR="00956005" w:rsidRPr="00C91437" w:rsidRDefault="00956005" w:rsidP="00B42C93">
            <w:pPr>
              <w:jc w:val="center"/>
              <w:rPr>
                <w:rFonts w:ascii="Traditional Arabic" w:hAnsi="Traditional Arabic" w:cs="Traditional Arabic"/>
                <w:rtl/>
              </w:rPr>
            </w:pPr>
            <w:r w:rsidRPr="00C91437">
              <w:rPr>
                <w:rFonts w:ascii="Traditional Arabic" w:hAnsi="Traditional Arabic" w:cs="Traditional Arabic"/>
                <w:rtl/>
              </w:rPr>
              <w:t>489</w:t>
            </w:r>
          </w:p>
        </w:tc>
      </w:tr>
      <w:tr w:rsidR="00956005" w:rsidRPr="00E908F6" w:rsidTr="00B31D0B">
        <w:trPr>
          <w:jc w:val="center"/>
        </w:trPr>
        <w:tc>
          <w:tcPr>
            <w:tcW w:w="3486" w:type="dxa"/>
          </w:tcPr>
          <w:p w:rsidR="00956005" w:rsidRPr="00E908F6" w:rsidRDefault="00956005" w:rsidP="00B42C93">
            <w:pPr>
              <w:rPr>
                <w:rFonts w:ascii="Traditional Arabic" w:hAnsi="Traditional Arabic" w:cs="Traditional Arabic"/>
                <w:rtl/>
              </w:rPr>
            </w:pPr>
            <w:proofErr w:type="gramStart"/>
            <w:r w:rsidRPr="00E908F6">
              <w:rPr>
                <w:rFonts w:ascii="Traditional Arabic" w:hAnsi="Traditional Arabic" w:cs="Traditional Arabic"/>
                <w:rtl/>
              </w:rPr>
              <w:t>اللغة</w:t>
            </w:r>
            <w:proofErr w:type="gramEnd"/>
            <w:r w:rsidRPr="00E908F6">
              <w:rPr>
                <w:rFonts w:ascii="Traditional Arabic" w:hAnsi="Traditional Arabic" w:cs="Traditional Arabic"/>
                <w:rtl/>
              </w:rPr>
              <w:t xml:space="preserve"> والأدب العربي</w:t>
            </w:r>
          </w:p>
        </w:tc>
        <w:tc>
          <w:tcPr>
            <w:tcW w:w="2741" w:type="dxa"/>
          </w:tcPr>
          <w:p w:rsidR="00956005" w:rsidRPr="00E908F6" w:rsidRDefault="00956005" w:rsidP="00B42C93">
            <w:pPr>
              <w:jc w:val="center"/>
              <w:rPr>
                <w:rFonts w:ascii="Traditional Arabic" w:hAnsi="Traditional Arabic" w:cs="Traditional Arabic"/>
                <w:rtl/>
              </w:rPr>
            </w:pPr>
            <w:r w:rsidRPr="00E908F6">
              <w:rPr>
                <w:rFonts w:ascii="Traditional Arabic" w:hAnsi="Traditional Arabic" w:cs="Traditional Arabic"/>
                <w:rtl/>
              </w:rPr>
              <w:t>244</w:t>
            </w:r>
          </w:p>
        </w:tc>
        <w:tc>
          <w:tcPr>
            <w:tcW w:w="2712" w:type="dxa"/>
          </w:tcPr>
          <w:p w:rsidR="00956005" w:rsidRPr="00C91437" w:rsidRDefault="00956005" w:rsidP="00B42C93">
            <w:pPr>
              <w:jc w:val="center"/>
              <w:rPr>
                <w:rFonts w:ascii="Traditional Arabic" w:hAnsi="Traditional Arabic" w:cs="Traditional Arabic"/>
                <w:rtl/>
              </w:rPr>
            </w:pPr>
            <w:r w:rsidRPr="00C91437">
              <w:rPr>
                <w:rFonts w:ascii="Traditional Arabic" w:hAnsi="Traditional Arabic" w:cs="Traditional Arabic"/>
                <w:rtl/>
              </w:rPr>
              <w:t>209</w:t>
            </w:r>
          </w:p>
        </w:tc>
      </w:tr>
      <w:tr w:rsidR="00956005" w:rsidRPr="00E908F6" w:rsidTr="00B31D0B">
        <w:trPr>
          <w:trHeight w:val="299"/>
          <w:jc w:val="center"/>
        </w:trPr>
        <w:tc>
          <w:tcPr>
            <w:tcW w:w="3486" w:type="dxa"/>
            <w:shd w:val="clear" w:color="auto" w:fill="BFBFBF" w:themeFill="background1" w:themeFillShade="BF"/>
          </w:tcPr>
          <w:p w:rsidR="00956005" w:rsidRPr="00E908F6" w:rsidRDefault="00956005" w:rsidP="00B42C93">
            <w:pPr>
              <w:rPr>
                <w:rFonts w:ascii="Traditional Arabic" w:hAnsi="Traditional Arabic" w:cs="Traditional Arabic"/>
                <w:rtl/>
              </w:rPr>
            </w:pPr>
            <w:proofErr w:type="gramStart"/>
            <w:r w:rsidRPr="00E908F6">
              <w:rPr>
                <w:rFonts w:ascii="Traditional Arabic" w:hAnsi="Traditional Arabic" w:cs="Traditional Arabic"/>
                <w:rtl/>
              </w:rPr>
              <w:t>المجموع</w:t>
            </w:r>
            <w:proofErr w:type="gramEnd"/>
          </w:p>
        </w:tc>
        <w:tc>
          <w:tcPr>
            <w:tcW w:w="2741" w:type="dxa"/>
            <w:shd w:val="clear" w:color="auto" w:fill="BFBFBF" w:themeFill="background1" w:themeFillShade="BF"/>
          </w:tcPr>
          <w:p w:rsidR="00956005" w:rsidRPr="00C91437" w:rsidRDefault="00956005" w:rsidP="00B42C93">
            <w:pPr>
              <w:jc w:val="center"/>
              <w:rPr>
                <w:rFonts w:ascii="Traditional Arabic" w:hAnsi="Traditional Arabic" w:cs="Traditional Arabic"/>
                <w:rtl/>
              </w:rPr>
            </w:pPr>
            <w:r w:rsidRPr="00C91437">
              <w:rPr>
                <w:rFonts w:ascii="Traditional Arabic" w:hAnsi="Traditional Arabic" w:cs="Traditional Arabic"/>
                <w:rtl/>
              </w:rPr>
              <w:t>3835</w:t>
            </w:r>
          </w:p>
        </w:tc>
        <w:tc>
          <w:tcPr>
            <w:tcW w:w="2712" w:type="dxa"/>
            <w:shd w:val="clear" w:color="auto" w:fill="BFBFBF" w:themeFill="background1" w:themeFillShade="BF"/>
          </w:tcPr>
          <w:p w:rsidR="00956005" w:rsidRPr="00C91437" w:rsidRDefault="00C91437" w:rsidP="00B42C93">
            <w:pPr>
              <w:jc w:val="center"/>
              <w:rPr>
                <w:rFonts w:ascii="Traditional Arabic" w:hAnsi="Traditional Arabic" w:cs="Traditional Arabic"/>
                <w:rtl/>
              </w:rPr>
            </w:pPr>
            <w:r w:rsidRPr="00C91437">
              <w:rPr>
                <w:rFonts w:ascii="Traditional Arabic" w:hAnsi="Traditional Arabic" w:cs="Traditional Arabic" w:hint="cs"/>
                <w:rtl/>
              </w:rPr>
              <w:t>2259</w:t>
            </w:r>
          </w:p>
        </w:tc>
      </w:tr>
    </w:tbl>
    <w:p w:rsidR="001820A9" w:rsidRPr="00E908F6" w:rsidRDefault="001820A9" w:rsidP="00617B4D">
      <w:pPr>
        <w:jc w:val="both"/>
        <w:rPr>
          <w:rFonts w:ascii="Traditional Arabic" w:hAnsi="Traditional Arabic" w:cs="Traditional Arabic"/>
          <w:sz w:val="28"/>
          <w:szCs w:val="28"/>
          <w:rtl/>
          <w:lang w:val="fr-FR" w:bidi="ar-DZ"/>
        </w:rPr>
      </w:pPr>
    </w:p>
    <w:p w:rsidR="00956005" w:rsidRPr="00E908F6" w:rsidRDefault="001820A9" w:rsidP="00E908F6">
      <w:pPr>
        <w:spacing w:after="0"/>
        <w:jc w:val="center"/>
        <w:rPr>
          <w:rFonts w:ascii="Traditional Arabic" w:hAnsi="Traditional Arabic" w:cs="Traditional Arabic"/>
          <w:b/>
          <w:bCs/>
          <w:sz w:val="28"/>
          <w:szCs w:val="28"/>
          <w:rtl/>
          <w:lang w:val="fr-FR" w:bidi="ar-DZ"/>
        </w:rPr>
      </w:pPr>
      <w:r w:rsidRPr="00E908F6">
        <w:rPr>
          <w:rFonts w:ascii="Traditional Arabic" w:hAnsi="Traditional Arabic" w:cs="Traditional Arabic"/>
          <w:b/>
          <w:bCs/>
          <w:sz w:val="28"/>
          <w:szCs w:val="28"/>
          <w:rtl/>
          <w:lang w:val="fr-FR" w:bidi="ar-DZ"/>
        </w:rPr>
        <w:t>تمثيل بياني لتوزيع الطلبة</w:t>
      </w:r>
      <w:r w:rsidR="00444F4A" w:rsidRPr="00E908F6">
        <w:rPr>
          <w:rFonts w:ascii="Traditional Arabic" w:hAnsi="Traditional Arabic" w:cs="Traditional Arabic"/>
          <w:b/>
          <w:bCs/>
          <w:sz w:val="28"/>
          <w:szCs w:val="28"/>
          <w:rtl/>
          <w:lang w:val="fr-FR" w:bidi="ar-DZ"/>
        </w:rPr>
        <w:t xml:space="preserve"> المسجلين </w:t>
      </w:r>
      <w:r w:rsidRPr="00E908F6">
        <w:rPr>
          <w:rFonts w:ascii="Traditional Arabic" w:hAnsi="Traditional Arabic" w:cs="Traditional Arabic"/>
          <w:b/>
          <w:bCs/>
          <w:sz w:val="28"/>
          <w:szCs w:val="28"/>
          <w:rtl/>
          <w:lang w:val="fr-FR" w:bidi="ar-DZ"/>
        </w:rPr>
        <w:t xml:space="preserve"> في المعاهد</w:t>
      </w:r>
      <w:r w:rsidR="00444F4A" w:rsidRPr="00E908F6">
        <w:rPr>
          <w:rFonts w:ascii="Traditional Arabic" w:hAnsi="Traditional Arabic" w:cs="Traditional Arabic"/>
          <w:b/>
          <w:bCs/>
          <w:sz w:val="28"/>
          <w:szCs w:val="28"/>
          <w:rtl/>
          <w:lang w:val="fr-FR" w:bidi="ar-DZ"/>
        </w:rPr>
        <w:t xml:space="preserve"> للموسم الجامعي 2019/2020</w:t>
      </w:r>
    </w:p>
    <w:p w:rsidR="00BD1499" w:rsidRPr="00E908F6" w:rsidRDefault="00BD1499" w:rsidP="00BD1499">
      <w:pPr>
        <w:jc w:val="center"/>
        <w:rPr>
          <w:rFonts w:ascii="Traditional Arabic" w:hAnsi="Traditional Arabic" w:cs="Traditional Arabic"/>
          <w:sz w:val="28"/>
          <w:szCs w:val="28"/>
          <w:rtl/>
          <w:lang w:val="fr-FR" w:bidi="ar-DZ"/>
        </w:rPr>
      </w:pPr>
      <w:r w:rsidRPr="00E908F6">
        <w:rPr>
          <w:rFonts w:ascii="Traditional Arabic" w:hAnsi="Traditional Arabic" w:cs="Traditional Arabic"/>
          <w:noProof/>
          <w:sz w:val="28"/>
          <w:szCs w:val="28"/>
          <w:rtl/>
        </w:rPr>
        <w:drawing>
          <wp:inline distT="0" distB="0" distL="0" distR="0">
            <wp:extent cx="5517235" cy="2185060"/>
            <wp:effectExtent l="19050" t="0" r="26315" b="569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D1499" w:rsidRPr="00E908F6" w:rsidRDefault="00BD1499" w:rsidP="00617B4D">
      <w:pPr>
        <w:jc w:val="both"/>
        <w:rPr>
          <w:rFonts w:ascii="Traditional Arabic" w:hAnsi="Traditional Arabic" w:cs="Traditional Arabic"/>
          <w:sz w:val="28"/>
          <w:szCs w:val="28"/>
          <w:rtl/>
          <w:lang w:val="fr-FR" w:bidi="ar-DZ"/>
        </w:rPr>
      </w:pPr>
    </w:p>
    <w:p w:rsidR="00BD1499" w:rsidRPr="00E908F6" w:rsidRDefault="00BD1499" w:rsidP="00617B4D">
      <w:pPr>
        <w:jc w:val="both"/>
        <w:rPr>
          <w:rFonts w:ascii="Traditional Arabic" w:hAnsi="Traditional Arabic" w:cs="Traditional Arabic"/>
          <w:sz w:val="28"/>
          <w:szCs w:val="28"/>
          <w:rtl/>
          <w:lang w:val="fr-FR" w:bidi="ar-DZ"/>
        </w:rPr>
      </w:pPr>
    </w:p>
    <w:p w:rsidR="00B15D59" w:rsidRPr="00E908F6" w:rsidRDefault="00B15D59" w:rsidP="00E908F6">
      <w:pPr>
        <w:jc w:val="both"/>
        <w:rPr>
          <w:rFonts w:ascii="Traditional Arabic" w:hAnsi="Traditional Arabic" w:cs="Traditional Arabic"/>
          <w:sz w:val="28"/>
          <w:szCs w:val="28"/>
          <w:rtl/>
          <w:lang w:val="fr-FR" w:bidi="ar-DZ"/>
        </w:rPr>
      </w:pPr>
      <w:r w:rsidRPr="00E908F6">
        <w:rPr>
          <w:rFonts w:ascii="Traditional Arabic" w:hAnsi="Traditional Arabic" w:cs="Traditional Arabic"/>
          <w:noProof/>
          <w:sz w:val="28"/>
          <w:szCs w:val="28"/>
          <w:rtl/>
        </w:rPr>
        <w:lastRenderedPageBreak/>
        <w:drawing>
          <wp:inline distT="0" distB="0" distL="0" distR="0">
            <wp:extent cx="6369875" cy="2646293"/>
            <wp:effectExtent l="19050" t="0" r="11875" b="1657"/>
            <wp:docPr id="5"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72F78" w:rsidRPr="00E908F6" w:rsidRDefault="00772F78" w:rsidP="00772F78">
      <w:pPr>
        <w:pStyle w:val="Paragraphedeliste"/>
        <w:numPr>
          <w:ilvl w:val="0"/>
          <w:numId w:val="1"/>
        </w:numPr>
        <w:rPr>
          <w:rFonts w:ascii="Traditional Arabic" w:eastAsia="Times New Roman" w:hAnsi="Traditional Arabic" w:cs="Traditional Arabic"/>
          <w:sz w:val="28"/>
          <w:szCs w:val="28"/>
          <w:rtl/>
        </w:rPr>
      </w:pPr>
      <w:r w:rsidRPr="00E908F6">
        <w:rPr>
          <w:rFonts w:ascii="Traditional Arabic" w:eastAsia="Times New Roman" w:hAnsi="Traditional Arabic" w:cs="Traditional Arabic"/>
          <w:b/>
          <w:bCs/>
          <w:sz w:val="28"/>
          <w:szCs w:val="28"/>
          <w:u w:val="single"/>
          <w:rtl/>
        </w:rPr>
        <w:t xml:space="preserve">التخصصات الجديدة بالمركز في طوري الليسانس </w:t>
      </w:r>
      <w:proofErr w:type="spellStart"/>
      <w:r w:rsidRPr="00E908F6">
        <w:rPr>
          <w:rFonts w:ascii="Traditional Arabic" w:eastAsia="Times New Roman" w:hAnsi="Traditional Arabic" w:cs="Traditional Arabic"/>
          <w:b/>
          <w:bCs/>
          <w:sz w:val="28"/>
          <w:szCs w:val="28"/>
          <w:u w:val="single"/>
          <w:rtl/>
        </w:rPr>
        <w:t>والماستر</w:t>
      </w:r>
      <w:proofErr w:type="spellEnd"/>
      <w:r w:rsidRPr="00E908F6">
        <w:rPr>
          <w:rFonts w:ascii="Traditional Arabic" w:eastAsia="Times New Roman" w:hAnsi="Traditional Arabic" w:cs="Traditional Arabic"/>
          <w:sz w:val="28"/>
          <w:szCs w:val="28"/>
          <w:rtl/>
        </w:rPr>
        <w:t>:</w:t>
      </w:r>
    </w:p>
    <w:p w:rsidR="00772F78" w:rsidRPr="00E908F6" w:rsidRDefault="00772F78" w:rsidP="00772F78">
      <w:pPr>
        <w:pStyle w:val="Paragraphedeliste"/>
        <w:numPr>
          <w:ilvl w:val="0"/>
          <w:numId w:val="2"/>
        </w:numPr>
        <w:rPr>
          <w:rFonts w:ascii="Traditional Arabic" w:hAnsi="Traditional Arabic" w:cs="Traditional Arabic"/>
          <w:b/>
          <w:bCs/>
          <w:sz w:val="28"/>
          <w:szCs w:val="28"/>
          <w:lang w:val="fr-FR"/>
        </w:rPr>
      </w:pPr>
      <w:r w:rsidRPr="00E908F6">
        <w:rPr>
          <w:rFonts w:ascii="Traditional Arabic" w:eastAsia="Times New Roman" w:hAnsi="Traditional Arabic" w:cs="Traditional Arabic"/>
          <w:b/>
          <w:bCs/>
          <w:sz w:val="28"/>
          <w:szCs w:val="28"/>
          <w:u w:val="single"/>
          <w:rtl/>
        </w:rPr>
        <w:t>في طور الليسانس</w:t>
      </w:r>
      <w:r w:rsidRPr="00E908F6">
        <w:rPr>
          <w:rFonts w:ascii="Traditional Arabic" w:eastAsia="Times New Roman" w:hAnsi="Traditional Arabic" w:cs="Traditional Arabic"/>
          <w:b/>
          <w:bCs/>
          <w:sz w:val="28"/>
          <w:szCs w:val="28"/>
          <w:rtl/>
        </w:rPr>
        <w:t>:</w:t>
      </w:r>
    </w:p>
    <w:p w:rsidR="00772F78" w:rsidRPr="00E908F6" w:rsidRDefault="00772F78" w:rsidP="00E908F6">
      <w:pPr>
        <w:spacing w:after="0"/>
        <w:ind w:left="360"/>
        <w:rPr>
          <w:rFonts w:ascii="Traditional Arabic" w:eastAsia="Times New Roman" w:hAnsi="Traditional Arabic" w:cs="Traditional Arabic"/>
          <w:sz w:val="28"/>
          <w:szCs w:val="28"/>
          <w:rtl/>
        </w:rPr>
      </w:pPr>
      <w:proofErr w:type="gramStart"/>
      <w:r w:rsidRPr="00E908F6">
        <w:rPr>
          <w:rFonts w:ascii="Traditional Arabic" w:eastAsia="Times New Roman" w:hAnsi="Traditional Arabic" w:cs="Traditional Arabic"/>
          <w:sz w:val="28"/>
          <w:szCs w:val="28"/>
          <w:rtl/>
        </w:rPr>
        <w:t>عرف</w:t>
      </w:r>
      <w:r w:rsidR="00E908F6">
        <w:rPr>
          <w:rFonts w:ascii="Traditional Arabic" w:eastAsia="Times New Roman" w:hAnsi="Traditional Arabic" w:cs="Traditional Arabic" w:hint="cs"/>
          <w:sz w:val="28"/>
          <w:szCs w:val="28"/>
          <w:rtl/>
        </w:rPr>
        <w:t>ت</w:t>
      </w:r>
      <w:proofErr w:type="gramEnd"/>
      <w:r w:rsidRPr="00E908F6">
        <w:rPr>
          <w:rFonts w:ascii="Traditional Arabic" w:eastAsia="Times New Roman" w:hAnsi="Traditional Arabic" w:cs="Traditional Arabic"/>
          <w:sz w:val="28"/>
          <w:szCs w:val="28"/>
          <w:rtl/>
        </w:rPr>
        <w:t xml:space="preserve"> السنة الجامعية الجديدة إدراج شعب جديدة في ميدان علوم الطبيعة والحياة بمعهد العلوم وفق </w:t>
      </w:r>
      <w:r w:rsidR="00E908F6">
        <w:rPr>
          <w:rFonts w:ascii="Traditional Arabic" w:eastAsia="Times New Roman" w:hAnsi="Traditional Arabic" w:cs="Traditional Arabic" w:hint="cs"/>
          <w:sz w:val="28"/>
          <w:szCs w:val="28"/>
          <w:rtl/>
        </w:rPr>
        <w:t xml:space="preserve">ما يوضحه </w:t>
      </w:r>
      <w:r w:rsidRPr="00E908F6">
        <w:rPr>
          <w:rFonts w:ascii="Traditional Arabic" w:eastAsia="Times New Roman" w:hAnsi="Traditional Arabic" w:cs="Traditional Arabic"/>
          <w:sz w:val="28"/>
          <w:szCs w:val="28"/>
          <w:rtl/>
        </w:rPr>
        <w:t xml:space="preserve">الجدول أدناه: </w:t>
      </w:r>
    </w:p>
    <w:tbl>
      <w:tblPr>
        <w:tblStyle w:val="Grilledutableau"/>
        <w:bidiVisual/>
        <w:tblW w:w="0" w:type="auto"/>
        <w:tblInd w:w="533" w:type="dxa"/>
        <w:tblLook w:val="04A0"/>
      </w:tblPr>
      <w:tblGrid>
        <w:gridCol w:w="1053"/>
        <w:gridCol w:w="1184"/>
        <w:gridCol w:w="2596"/>
        <w:gridCol w:w="2736"/>
        <w:gridCol w:w="2212"/>
      </w:tblGrid>
      <w:tr w:rsidR="00C90184" w:rsidRPr="00E908F6" w:rsidTr="00C90184">
        <w:tc>
          <w:tcPr>
            <w:tcW w:w="1053" w:type="dxa"/>
            <w:shd w:val="clear" w:color="auto" w:fill="C6D9F1" w:themeFill="text2" w:themeFillTint="33"/>
          </w:tcPr>
          <w:p w:rsidR="00C90184" w:rsidRPr="00E908F6" w:rsidRDefault="00C90184" w:rsidP="00420E8F">
            <w:pPr>
              <w:jc w:val="center"/>
              <w:rPr>
                <w:rFonts w:ascii="Traditional Arabic" w:eastAsia="Times New Roman" w:hAnsi="Traditional Arabic" w:cs="Traditional Arabic"/>
                <w:sz w:val="24"/>
                <w:szCs w:val="24"/>
                <w:rtl/>
              </w:rPr>
            </w:pPr>
            <w:proofErr w:type="gramStart"/>
            <w:r w:rsidRPr="00E908F6">
              <w:rPr>
                <w:rFonts w:ascii="Traditional Arabic" w:eastAsia="Times New Roman" w:hAnsi="Traditional Arabic" w:cs="Traditional Arabic"/>
                <w:sz w:val="24"/>
                <w:szCs w:val="24"/>
                <w:rtl/>
              </w:rPr>
              <w:t>المعهد</w:t>
            </w:r>
            <w:proofErr w:type="gramEnd"/>
          </w:p>
        </w:tc>
        <w:tc>
          <w:tcPr>
            <w:tcW w:w="1184" w:type="dxa"/>
            <w:shd w:val="clear" w:color="auto" w:fill="C6D9F1" w:themeFill="text2" w:themeFillTint="33"/>
          </w:tcPr>
          <w:p w:rsidR="00C90184" w:rsidRPr="00E908F6" w:rsidRDefault="00C90184" w:rsidP="00420E8F">
            <w:pPr>
              <w:jc w:val="center"/>
              <w:rPr>
                <w:rFonts w:ascii="Traditional Arabic" w:eastAsia="Times New Roman" w:hAnsi="Traditional Arabic" w:cs="Traditional Arabic"/>
                <w:sz w:val="24"/>
                <w:szCs w:val="24"/>
                <w:rtl/>
              </w:rPr>
            </w:pPr>
            <w:proofErr w:type="gramStart"/>
            <w:r w:rsidRPr="00E908F6">
              <w:rPr>
                <w:rFonts w:ascii="Traditional Arabic" w:eastAsia="Times New Roman" w:hAnsi="Traditional Arabic" w:cs="Traditional Arabic"/>
                <w:sz w:val="24"/>
                <w:szCs w:val="24"/>
                <w:rtl/>
              </w:rPr>
              <w:t>الميدان</w:t>
            </w:r>
            <w:proofErr w:type="gramEnd"/>
          </w:p>
        </w:tc>
        <w:tc>
          <w:tcPr>
            <w:tcW w:w="2596" w:type="dxa"/>
            <w:shd w:val="clear" w:color="auto" w:fill="C6D9F1" w:themeFill="text2" w:themeFillTint="33"/>
          </w:tcPr>
          <w:p w:rsidR="00C90184" w:rsidRPr="00E908F6" w:rsidRDefault="00C90184" w:rsidP="00420E8F">
            <w:pPr>
              <w:jc w:val="center"/>
              <w:rPr>
                <w:rFonts w:ascii="Traditional Arabic" w:eastAsia="Times New Roman" w:hAnsi="Traditional Arabic" w:cs="Traditional Arabic"/>
                <w:sz w:val="24"/>
                <w:szCs w:val="24"/>
                <w:rtl/>
              </w:rPr>
            </w:pPr>
            <w:proofErr w:type="gramStart"/>
            <w:r w:rsidRPr="00E908F6">
              <w:rPr>
                <w:rFonts w:ascii="Traditional Arabic" w:eastAsia="Times New Roman" w:hAnsi="Traditional Arabic" w:cs="Traditional Arabic"/>
                <w:sz w:val="24"/>
                <w:szCs w:val="24"/>
                <w:rtl/>
              </w:rPr>
              <w:t>الشعبة</w:t>
            </w:r>
            <w:proofErr w:type="gramEnd"/>
          </w:p>
        </w:tc>
        <w:tc>
          <w:tcPr>
            <w:tcW w:w="2736" w:type="dxa"/>
            <w:shd w:val="clear" w:color="auto" w:fill="C6D9F1" w:themeFill="text2" w:themeFillTint="33"/>
          </w:tcPr>
          <w:p w:rsidR="00C90184" w:rsidRPr="00E908F6" w:rsidRDefault="00C90184" w:rsidP="00420E8F">
            <w:pPr>
              <w:jc w:val="center"/>
              <w:rPr>
                <w:rFonts w:ascii="Traditional Arabic" w:eastAsia="Times New Roman" w:hAnsi="Traditional Arabic" w:cs="Traditional Arabic"/>
                <w:sz w:val="24"/>
                <w:szCs w:val="24"/>
                <w:rtl/>
              </w:rPr>
            </w:pPr>
            <w:proofErr w:type="gramStart"/>
            <w:r w:rsidRPr="00E908F6">
              <w:rPr>
                <w:rFonts w:ascii="Traditional Arabic" w:eastAsia="Times New Roman" w:hAnsi="Traditional Arabic" w:cs="Traditional Arabic"/>
                <w:sz w:val="24"/>
                <w:szCs w:val="24"/>
                <w:rtl/>
              </w:rPr>
              <w:t>التخصص</w:t>
            </w:r>
            <w:proofErr w:type="gramEnd"/>
          </w:p>
        </w:tc>
        <w:tc>
          <w:tcPr>
            <w:tcW w:w="2212" w:type="dxa"/>
            <w:shd w:val="clear" w:color="auto" w:fill="C6D9F1" w:themeFill="text2" w:themeFillTint="33"/>
          </w:tcPr>
          <w:p w:rsidR="00C90184" w:rsidRPr="00E908F6" w:rsidRDefault="00C90184" w:rsidP="00420E8F">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تعداد الطلبة</w:t>
            </w:r>
          </w:p>
        </w:tc>
      </w:tr>
      <w:tr w:rsidR="00C90184" w:rsidRPr="00E908F6" w:rsidTr="006760FC">
        <w:tc>
          <w:tcPr>
            <w:tcW w:w="1053" w:type="dxa"/>
            <w:vMerge w:val="restart"/>
            <w:vAlign w:val="center"/>
          </w:tcPr>
          <w:p w:rsidR="00C90184" w:rsidRPr="00E908F6" w:rsidRDefault="00C90184" w:rsidP="00420E8F">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معهد العلوم</w:t>
            </w:r>
          </w:p>
        </w:tc>
        <w:tc>
          <w:tcPr>
            <w:tcW w:w="1184" w:type="dxa"/>
            <w:vMerge w:val="restart"/>
            <w:vAlign w:val="center"/>
          </w:tcPr>
          <w:p w:rsidR="00C90184" w:rsidRPr="00E908F6" w:rsidRDefault="00C90184" w:rsidP="00420E8F">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علوم الطبيعة والحياة</w:t>
            </w:r>
          </w:p>
        </w:tc>
        <w:tc>
          <w:tcPr>
            <w:tcW w:w="2596" w:type="dxa"/>
            <w:vAlign w:val="center"/>
          </w:tcPr>
          <w:p w:rsidR="00C90184" w:rsidRPr="00E908F6" w:rsidRDefault="00C90184" w:rsidP="006760FC">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علوم بيولوجيا</w:t>
            </w:r>
          </w:p>
        </w:tc>
        <w:tc>
          <w:tcPr>
            <w:tcW w:w="2736" w:type="dxa"/>
            <w:vAlign w:val="center"/>
          </w:tcPr>
          <w:p w:rsidR="00C90184" w:rsidRPr="00E908F6" w:rsidRDefault="00C90184" w:rsidP="006760FC">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علم الأحياء الدقيقة</w:t>
            </w:r>
          </w:p>
        </w:tc>
        <w:tc>
          <w:tcPr>
            <w:tcW w:w="2212" w:type="dxa"/>
            <w:vAlign w:val="center"/>
          </w:tcPr>
          <w:p w:rsidR="00C90184" w:rsidRPr="00E908F6" w:rsidRDefault="00BD1499" w:rsidP="006760FC">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56</w:t>
            </w:r>
          </w:p>
        </w:tc>
      </w:tr>
      <w:tr w:rsidR="00C90184" w:rsidRPr="00E908F6" w:rsidTr="006760FC">
        <w:tc>
          <w:tcPr>
            <w:tcW w:w="1053" w:type="dxa"/>
            <w:vMerge/>
          </w:tcPr>
          <w:p w:rsidR="00C90184" w:rsidRPr="00E908F6" w:rsidRDefault="00C90184" w:rsidP="00420E8F">
            <w:pPr>
              <w:rPr>
                <w:rFonts w:ascii="Traditional Arabic" w:eastAsia="Times New Roman" w:hAnsi="Traditional Arabic" w:cs="Traditional Arabic"/>
                <w:sz w:val="24"/>
                <w:szCs w:val="24"/>
                <w:rtl/>
              </w:rPr>
            </w:pPr>
          </w:p>
        </w:tc>
        <w:tc>
          <w:tcPr>
            <w:tcW w:w="1184" w:type="dxa"/>
            <w:vMerge/>
          </w:tcPr>
          <w:p w:rsidR="00C90184" w:rsidRPr="00E908F6" w:rsidRDefault="00C90184" w:rsidP="00420E8F">
            <w:pPr>
              <w:rPr>
                <w:rFonts w:ascii="Traditional Arabic" w:eastAsia="Times New Roman" w:hAnsi="Traditional Arabic" w:cs="Traditional Arabic"/>
                <w:sz w:val="24"/>
                <w:szCs w:val="24"/>
                <w:rtl/>
              </w:rPr>
            </w:pPr>
          </w:p>
        </w:tc>
        <w:tc>
          <w:tcPr>
            <w:tcW w:w="2596" w:type="dxa"/>
            <w:vAlign w:val="center"/>
          </w:tcPr>
          <w:p w:rsidR="00C90184" w:rsidRPr="00E908F6" w:rsidRDefault="00C90184" w:rsidP="006760FC">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 xml:space="preserve">علوم </w:t>
            </w:r>
            <w:proofErr w:type="spellStart"/>
            <w:r w:rsidRPr="00E908F6">
              <w:rPr>
                <w:rFonts w:ascii="Traditional Arabic" w:eastAsia="Times New Roman" w:hAnsi="Traditional Arabic" w:cs="Traditional Arabic"/>
                <w:sz w:val="24"/>
                <w:szCs w:val="24"/>
                <w:rtl/>
              </w:rPr>
              <w:t>فلاحية</w:t>
            </w:r>
            <w:proofErr w:type="spellEnd"/>
          </w:p>
        </w:tc>
        <w:tc>
          <w:tcPr>
            <w:tcW w:w="2736" w:type="dxa"/>
            <w:vAlign w:val="center"/>
          </w:tcPr>
          <w:p w:rsidR="00C90184" w:rsidRPr="00E908F6" w:rsidRDefault="00C90184" w:rsidP="006760FC">
            <w:pPr>
              <w:jc w:val="center"/>
              <w:rPr>
                <w:rFonts w:ascii="Traditional Arabic" w:eastAsia="Times New Roman" w:hAnsi="Traditional Arabic" w:cs="Traditional Arabic"/>
                <w:sz w:val="24"/>
                <w:szCs w:val="24"/>
                <w:rtl/>
              </w:rPr>
            </w:pPr>
            <w:proofErr w:type="gramStart"/>
            <w:r w:rsidRPr="00E908F6">
              <w:rPr>
                <w:rFonts w:ascii="Traditional Arabic" w:eastAsia="Times New Roman" w:hAnsi="Traditional Arabic" w:cs="Traditional Arabic"/>
                <w:sz w:val="24"/>
                <w:szCs w:val="24"/>
                <w:rtl/>
              </w:rPr>
              <w:t>حماية</w:t>
            </w:r>
            <w:proofErr w:type="gramEnd"/>
            <w:r w:rsidRPr="00E908F6">
              <w:rPr>
                <w:rFonts w:ascii="Traditional Arabic" w:eastAsia="Times New Roman" w:hAnsi="Traditional Arabic" w:cs="Traditional Arabic"/>
                <w:sz w:val="24"/>
                <w:szCs w:val="24"/>
                <w:rtl/>
              </w:rPr>
              <w:t xml:space="preserve"> النباتات</w:t>
            </w:r>
          </w:p>
        </w:tc>
        <w:tc>
          <w:tcPr>
            <w:tcW w:w="2212" w:type="dxa"/>
            <w:vAlign w:val="center"/>
          </w:tcPr>
          <w:p w:rsidR="00C90184" w:rsidRPr="00E908F6" w:rsidRDefault="00BD1499" w:rsidP="006760FC">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50</w:t>
            </w:r>
          </w:p>
        </w:tc>
      </w:tr>
      <w:tr w:rsidR="00C90184" w:rsidRPr="00E908F6" w:rsidTr="006760FC">
        <w:tc>
          <w:tcPr>
            <w:tcW w:w="1053" w:type="dxa"/>
            <w:vMerge/>
          </w:tcPr>
          <w:p w:rsidR="00C90184" w:rsidRPr="00E908F6" w:rsidRDefault="00C90184" w:rsidP="00420E8F">
            <w:pPr>
              <w:rPr>
                <w:rFonts w:ascii="Traditional Arabic" w:eastAsia="Times New Roman" w:hAnsi="Traditional Arabic" w:cs="Traditional Arabic"/>
                <w:sz w:val="24"/>
                <w:szCs w:val="24"/>
                <w:rtl/>
              </w:rPr>
            </w:pPr>
          </w:p>
        </w:tc>
        <w:tc>
          <w:tcPr>
            <w:tcW w:w="1184" w:type="dxa"/>
            <w:vMerge/>
          </w:tcPr>
          <w:p w:rsidR="00C90184" w:rsidRPr="00E908F6" w:rsidRDefault="00C90184" w:rsidP="00420E8F">
            <w:pPr>
              <w:rPr>
                <w:rFonts w:ascii="Traditional Arabic" w:eastAsia="Times New Roman" w:hAnsi="Traditional Arabic" w:cs="Traditional Arabic"/>
                <w:sz w:val="24"/>
                <w:szCs w:val="24"/>
                <w:rtl/>
              </w:rPr>
            </w:pPr>
          </w:p>
        </w:tc>
        <w:tc>
          <w:tcPr>
            <w:tcW w:w="2596" w:type="dxa"/>
            <w:vAlign w:val="center"/>
          </w:tcPr>
          <w:p w:rsidR="00C90184" w:rsidRPr="00E908F6" w:rsidRDefault="00C90184" w:rsidP="006760FC">
            <w:pPr>
              <w:jc w:val="center"/>
              <w:rPr>
                <w:rFonts w:ascii="Traditional Arabic" w:eastAsia="Times New Roman" w:hAnsi="Traditional Arabic" w:cs="Traditional Arabic"/>
                <w:color w:val="FF0000"/>
                <w:sz w:val="24"/>
                <w:szCs w:val="24"/>
                <w:rtl/>
              </w:rPr>
            </w:pPr>
            <w:r w:rsidRPr="00E908F6">
              <w:rPr>
                <w:rFonts w:ascii="Traditional Arabic" w:eastAsia="Times New Roman" w:hAnsi="Traditional Arabic" w:cs="Traditional Arabic"/>
                <w:color w:val="FF0000"/>
                <w:sz w:val="24"/>
                <w:szCs w:val="24"/>
                <w:rtl/>
              </w:rPr>
              <w:t>علوم الأحياء المائية البحرية والقارية</w:t>
            </w:r>
          </w:p>
        </w:tc>
        <w:tc>
          <w:tcPr>
            <w:tcW w:w="2736" w:type="dxa"/>
            <w:vAlign w:val="center"/>
          </w:tcPr>
          <w:p w:rsidR="00C90184" w:rsidRPr="00E908F6" w:rsidRDefault="00C90184" w:rsidP="006760FC">
            <w:pPr>
              <w:jc w:val="center"/>
              <w:rPr>
                <w:rFonts w:ascii="Traditional Arabic" w:eastAsia="Times New Roman" w:hAnsi="Traditional Arabic" w:cs="Traditional Arabic"/>
                <w:color w:val="FF0000"/>
                <w:sz w:val="24"/>
                <w:szCs w:val="24"/>
                <w:rtl/>
              </w:rPr>
            </w:pPr>
            <w:r w:rsidRPr="00E908F6">
              <w:rPr>
                <w:rFonts w:ascii="Traditional Arabic" w:eastAsia="Times New Roman" w:hAnsi="Traditional Arabic" w:cs="Traditional Arabic"/>
                <w:color w:val="FF0000"/>
                <w:sz w:val="24"/>
                <w:szCs w:val="24"/>
                <w:rtl/>
              </w:rPr>
              <w:t>علوم الأحياء وعلم البيئة للبيئات المائية</w:t>
            </w:r>
          </w:p>
        </w:tc>
        <w:tc>
          <w:tcPr>
            <w:tcW w:w="2212" w:type="dxa"/>
            <w:vAlign w:val="center"/>
          </w:tcPr>
          <w:p w:rsidR="00C90184" w:rsidRPr="00E908F6" w:rsidRDefault="00C90184" w:rsidP="006760FC">
            <w:pPr>
              <w:jc w:val="center"/>
              <w:rPr>
                <w:rFonts w:ascii="Traditional Arabic" w:eastAsia="Times New Roman" w:hAnsi="Traditional Arabic" w:cs="Traditional Arabic"/>
                <w:color w:val="FF0000"/>
                <w:sz w:val="24"/>
                <w:szCs w:val="24"/>
                <w:rtl/>
              </w:rPr>
            </w:pPr>
          </w:p>
        </w:tc>
      </w:tr>
      <w:tr w:rsidR="00C90184" w:rsidRPr="00E908F6" w:rsidTr="006760FC">
        <w:tc>
          <w:tcPr>
            <w:tcW w:w="1053" w:type="dxa"/>
            <w:vMerge/>
          </w:tcPr>
          <w:p w:rsidR="00C90184" w:rsidRPr="00E908F6" w:rsidRDefault="00C90184" w:rsidP="00420E8F">
            <w:pPr>
              <w:rPr>
                <w:rFonts w:ascii="Traditional Arabic" w:eastAsia="Times New Roman" w:hAnsi="Traditional Arabic" w:cs="Traditional Arabic"/>
                <w:sz w:val="24"/>
                <w:szCs w:val="24"/>
                <w:rtl/>
              </w:rPr>
            </w:pPr>
          </w:p>
        </w:tc>
        <w:tc>
          <w:tcPr>
            <w:tcW w:w="1184" w:type="dxa"/>
            <w:vMerge/>
          </w:tcPr>
          <w:p w:rsidR="00C90184" w:rsidRPr="00E908F6" w:rsidRDefault="00C90184" w:rsidP="00420E8F">
            <w:pPr>
              <w:rPr>
                <w:rFonts w:ascii="Traditional Arabic" w:eastAsia="Times New Roman" w:hAnsi="Traditional Arabic" w:cs="Traditional Arabic"/>
                <w:sz w:val="24"/>
                <w:szCs w:val="24"/>
                <w:rtl/>
              </w:rPr>
            </w:pPr>
          </w:p>
        </w:tc>
        <w:tc>
          <w:tcPr>
            <w:tcW w:w="2596" w:type="dxa"/>
            <w:vAlign w:val="center"/>
          </w:tcPr>
          <w:p w:rsidR="00C90184" w:rsidRPr="00E908F6" w:rsidRDefault="00C90184" w:rsidP="006760FC">
            <w:pPr>
              <w:jc w:val="center"/>
              <w:rPr>
                <w:rFonts w:ascii="Traditional Arabic" w:eastAsia="Times New Roman" w:hAnsi="Traditional Arabic" w:cs="Traditional Arabic"/>
                <w:sz w:val="24"/>
                <w:szCs w:val="24"/>
                <w:rtl/>
              </w:rPr>
            </w:pPr>
            <w:proofErr w:type="gramStart"/>
            <w:r w:rsidRPr="00E908F6">
              <w:rPr>
                <w:rFonts w:ascii="Traditional Arabic" w:eastAsia="Times New Roman" w:hAnsi="Traditional Arabic" w:cs="Traditional Arabic"/>
                <w:sz w:val="24"/>
                <w:szCs w:val="24"/>
                <w:rtl/>
              </w:rPr>
              <w:t>بيئة</w:t>
            </w:r>
            <w:proofErr w:type="gramEnd"/>
            <w:r w:rsidRPr="00E908F6">
              <w:rPr>
                <w:rFonts w:ascii="Traditional Arabic" w:eastAsia="Times New Roman" w:hAnsi="Traditional Arabic" w:cs="Traditional Arabic"/>
                <w:sz w:val="24"/>
                <w:szCs w:val="24"/>
                <w:rtl/>
              </w:rPr>
              <w:t xml:space="preserve"> ومحيط</w:t>
            </w:r>
          </w:p>
        </w:tc>
        <w:tc>
          <w:tcPr>
            <w:tcW w:w="2736" w:type="dxa"/>
            <w:vAlign w:val="center"/>
          </w:tcPr>
          <w:p w:rsidR="00C90184" w:rsidRPr="00E908F6" w:rsidRDefault="00C90184" w:rsidP="006760FC">
            <w:pPr>
              <w:jc w:val="center"/>
              <w:rPr>
                <w:rFonts w:ascii="Traditional Arabic" w:eastAsia="Times New Roman" w:hAnsi="Traditional Arabic" w:cs="Traditional Arabic"/>
                <w:sz w:val="24"/>
                <w:szCs w:val="24"/>
                <w:rtl/>
              </w:rPr>
            </w:pPr>
            <w:proofErr w:type="gramStart"/>
            <w:r w:rsidRPr="00E908F6">
              <w:rPr>
                <w:rFonts w:ascii="Traditional Arabic" w:eastAsia="Times New Roman" w:hAnsi="Traditional Arabic" w:cs="Traditional Arabic"/>
                <w:sz w:val="24"/>
                <w:szCs w:val="24"/>
                <w:rtl/>
              </w:rPr>
              <w:t>بيئة</w:t>
            </w:r>
            <w:proofErr w:type="gramEnd"/>
            <w:r w:rsidRPr="00E908F6">
              <w:rPr>
                <w:rFonts w:ascii="Traditional Arabic" w:eastAsia="Times New Roman" w:hAnsi="Traditional Arabic" w:cs="Traditional Arabic"/>
                <w:sz w:val="24"/>
                <w:szCs w:val="24"/>
                <w:rtl/>
              </w:rPr>
              <w:t xml:space="preserve"> ومحيط</w:t>
            </w:r>
          </w:p>
        </w:tc>
        <w:tc>
          <w:tcPr>
            <w:tcW w:w="2212" w:type="dxa"/>
            <w:vAlign w:val="center"/>
          </w:tcPr>
          <w:p w:rsidR="00C90184" w:rsidRPr="00E908F6" w:rsidRDefault="00BD1499" w:rsidP="006760FC">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50</w:t>
            </w:r>
          </w:p>
        </w:tc>
      </w:tr>
    </w:tbl>
    <w:p w:rsidR="00772F78" w:rsidRPr="00E908F6" w:rsidRDefault="00772F78" w:rsidP="00772F78">
      <w:pPr>
        <w:pStyle w:val="Paragraphedeliste"/>
        <w:numPr>
          <w:ilvl w:val="0"/>
          <w:numId w:val="2"/>
        </w:numPr>
        <w:rPr>
          <w:rFonts w:ascii="Traditional Arabic" w:hAnsi="Traditional Arabic" w:cs="Traditional Arabic"/>
          <w:sz w:val="28"/>
          <w:szCs w:val="28"/>
          <w:lang w:val="fr-FR"/>
        </w:rPr>
      </w:pPr>
      <w:r w:rsidRPr="00E908F6">
        <w:rPr>
          <w:rFonts w:ascii="Traditional Arabic" w:eastAsia="Times New Roman" w:hAnsi="Traditional Arabic" w:cs="Traditional Arabic"/>
          <w:b/>
          <w:bCs/>
          <w:sz w:val="28"/>
          <w:szCs w:val="28"/>
          <w:u w:val="single"/>
          <w:rtl/>
        </w:rPr>
        <w:t xml:space="preserve">في طور </w:t>
      </w:r>
      <w:proofErr w:type="spellStart"/>
      <w:r w:rsidRPr="00E908F6">
        <w:rPr>
          <w:rFonts w:ascii="Traditional Arabic" w:eastAsia="Times New Roman" w:hAnsi="Traditional Arabic" w:cs="Traditional Arabic"/>
          <w:b/>
          <w:bCs/>
          <w:sz w:val="28"/>
          <w:szCs w:val="28"/>
          <w:u w:val="single"/>
          <w:rtl/>
        </w:rPr>
        <w:t>الماستر</w:t>
      </w:r>
      <w:proofErr w:type="spellEnd"/>
      <w:r w:rsidRPr="00E908F6">
        <w:rPr>
          <w:rFonts w:ascii="Traditional Arabic" w:eastAsia="Times New Roman" w:hAnsi="Traditional Arabic" w:cs="Traditional Arabic"/>
          <w:sz w:val="28"/>
          <w:szCs w:val="28"/>
          <w:rtl/>
        </w:rPr>
        <w:t xml:space="preserve">: </w:t>
      </w:r>
    </w:p>
    <w:p w:rsidR="00772F78" w:rsidRPr="00E908F6" w:rsidRDefault="00E64E88" w:rsidP="00E908F6">
      <w:pPr>
        <w:ind w:left="360"/>
        <w:jc w:val="both"/>
        <w:rPr>
          <w:rFonts w:ascii="Traditional Arabic" w:eastAsia="Times New Roman" w:hAnsi="Traditional Arabic" w:cs="Traditional Arabic"/>
          <w:sz w:val="28"/>
          <w:szCs w:val="28"/>
          <w:rtl/>
        </w:rPr>
      </w:pPr>
      <w:r>
        <w:rPr>
          <w:rFonts w:ascii="Traditional Arabic" w:hAnsi="Traditional Arabic" w:cs="Traditional Arabic" w:hint="cs"/>
          <w:sz w:val="28"/>
          <w:szCs w:val="28"/>
          <w:rtl/>
          <w:lang w:val="fr-FR"/>
        </w:rPr>
        <w:t xml:space="preserve">   </w:t>
      </w:r>
      <w:r w:rsidR="00772F78" w:rsidRPr="00E908F6">
        <w:rPr>
          <w:rFonts w:ascii="Traditional Arabic" w:hAnsi="Traditional Arabic" w:cs="Traditional Arabic"/>
          <w:sz w:val="28"/>
          <w:szCs w:val="28"/>
          <w:rtl/>
          <w:lang w:val="fr-FR"/>
        </w:rPr>
        <w:t xml:space="preserve">أما في طور </w:t>
      </w:r>
      <w:proofErr w:type="spellStart"/>
      <w:r w:rsidR="00772F78" w:rsidRPr="00E908F6">
        <w:rPr>
          <w:rFonts w:ascii="Traditional Arabic" w:hAnsi="Traditional Arabic" w:cs="Traditional Arabic"/>
          <w:sz w:val="28"/>
          <w:szCs w:val="28"/>
          <w:rtl/>
          <w:lang w:val="fr-FR"/>
        </w:rPr>
        <w:t>الماستر</w:t>
      </w:r>
      <w:proofErr w:type="spellEnd"/>
      <w:r w:rsidR="00772F78" w:rsidRPr="00E908F6">
        <w:rPr>
          <w:rFonts w:ascii="Traditional Arabic" w:hAnsi="Traditional Arabic" w:cs="Traditional Arabic"/>
          <w:sz w:val="28"/>
          <w:szCs w:val="28"/>
          <w:rtl/>
          <w:lang w:val="fr-FR"/>
        </w:rPr>
        <w:t xml:space="preserve">  فقد عرف معهد الحقوق خلال هذه السنة </w:t>
      </w:r>
      <w:r w:rsidR="003275AC" w:rsidRPr="00E908F6">
        <w:rPr>
          <w:rFonts w:ascii="Traditional Arabic" w:hAnsi="Traditional Arabic" w:cs="Traditional Arabic"/>
          <w:sz w:val="28"/>
          <w:szCs w:val="28"/>
          <w:rtl/>
          <w:lang w:val="fr-FR"/>
        </w:rPr>
        <w:t>فتح</w:t>
      </w:r>
      <w:r w:rsidR="00772F78" w:rsidRPr="00E908F6">
        <w:rPr>
          <w:rFonts w:ascii="Traditional Arabic" w:hAnsi="Traditional Arabic" w:cs="Traditional Arabic"/>
          <w:sz w:val="28"/>
          <w:szCs w:val="28"/>
          <w:rtl/>
          <w:lang w:val="fr-FR"/>
        </w:rPr>
        <w:t xml:space="preserve"> </w:t>
      </w:r>
      <w:r w:rsidR="00E908F6" w:rsidRPr="00E908F6">
        <w:rPr>
          <w:rFonts w:ascii="Traditional Arabic" w:hAnsi="Traditional Arabic" w:cs="Traditional Arabic"/>
          <w:sz w:val="28"/>
          <w:szCs w:val="28"/>
          <w:rtl/>
          <w:lang w:val="fr-FR" w:bidi="ar-DZ"/>
        </w:rPr>
        <w:t>تخصص</w:t>
      </w:r>
      <w:r w:rsidR="00E908F6" w:rsidRPr="00E908F6">
        <w:rPr>
          <w:rFonts w:ascii="Traditional Arabic" w:hAnsi="Traditional Arabic" w:cs="Traditional Arabic"/>
          <w:sz w:val="28"/>
          <w:szCs w:val="28"/>
          <w:rtl/>
          <w:lang w:val="fr-FR"/>
        </w:rPr>
        <w:t>"القانون الجنائي"</w:t>
      </w:r>
      <w:r w:rsidR="00E908F6">
        <w:rPr>
          <w:rFonts w:ascii="Traditional Arabic" w:hAnsi="Traditional Arabic" w:cs="Traditional Arabic" w:hint="cs"/>
          <w:sz w:val="28"/>
          <w:szCs w:val="28"/>
          <w:rtl/>
          <w:lang w:val="fr-FR"/>
        </w:rPr>
        <w:t>ك</w:t>
      </w:r>
      <w:r w:rsidR="00772F78" w:rsidRPr="00E908F6">
        <w:rPr>
          <w:rFonts w:ascii="Traditional Arabic" w:hAnsi="Traditional Arabic" w:cs="Traditional Arabic"/>
          <w:sz w:val="28"/>
          <w:szCs w:val="28"/>
          <w:rtl/>
          <w:lang w:val="fr-FR"/>
        </w:rPr>
        <w:t xml:space="preserve">تخصص </w:t>
      </w:r>
      <w:r w:rsidR="00E908F6">
        <w:rPr>
          <w:rFonts w:ascii="Traditional Arabic" w:hAnsi="Traditional Arabic" w:cs="Traditional Arabic"/>
          <w:sz w:val="28"/>
          <w:szCs w:val="28"/>
          <w:rtl/>
          <w:lang w:val="fr-FR" w:bidi="ar-DZ"/>
        </w:rPr>
        <w:t>جديد</w:t>
      </w:r>
      <w:r w:rsidR="003275AC" w:rsidRPr="00E908F6">
        <w:rPr>
          <w:rFonts w:ascii="Traditional Arabic" w:hAnsi="Traditional Arabic" w:cs="Traditional Arabic"/>
          <w:sz w:val="28"/>
          <w:szCs w:val="28"/>
          <w:rtl/>
          <w:lang w:val="fr-FR"/>
        </w:rPr>
        <w:t xml:space="preserve">، </w:t>
      </w:r>
      <w:r w:rsidR="00E908F6" w:rsidRPr="00E908F6">
        <w:rPr>
          <w:rFonts w:ascii="Traditional Arabic" w:hAnsi="Traditional Arabic" w:cs="Traditional Arabic" w:hint="cs"/>
          <w:sz w:val="28"/>
          <w:szCs w:val="28"/>
          <w:rtl/>
          <w:lang w:val="fr-FR"/>
        </w:rPr>
        <w:t>كما تم فتح</w:t>
      </w:r>
      <w:r w:rsidR="003275AC" w:rsidRPr="00E908F6">
        <w:rPr>
          <w:rFonts w:ascii="Traditional Arabic" w:hAnsi="Traditional Arabic" w:cs="Traditional Arabic"/>
          <w:sz w:val="28"/>
          <w:szCs w:val="28"/>
          <w:rtl/>
          <w:lang w:val="fr-FR"/>
        </w:rPr>
        <w:t xml:space="preserve"> </w:t>
      </w:r>
      <w:r w:rsidR="00E908F6" w:rsidRPr="00E908F6">
        <w:rPr>
          <w:rFonts w:ascii="Traditional Arabic" w:hAnsi="Traditional Arabic" w:cs="Traditional Arabic"/>
          <w:sz w:val="28"/>
          <w:szCs w:val="28"/>
          <w:rtl/>
          <w:lang w:val="fr-FR"/>
        </w:rPr>
        <w:t>تخصص "علم اجتماع التربية</w:t>
      </w:r>
      <w:r w:rsidR="00E908F6" w:rsidRPr="00E908F6">
        <w:rPr>
          <w:rFonts w:ascii="Traditional Arabic" w:hAnsi="Traditional Arabic" w:cs="Traditional Arabic" w:hint="cs"/>
          <w:sz w:val="28"/>
          <w:szCs w:val="28"/>
          <w:rtl/>
          <w:lang w:val="fr-FR"/>
        </w:rPr>
        <w:t>"</w:t>
      </w:r>
      <w:r w:rsidR="00E908F6" w:rsidRPr="00E908F6">
        <w:rPr>
          <w:rFonts w:ascii="Traditional Arabic" w:hAnsi="Traditional Arabic" w:cs="Traditional Arabic"/>
          <w:sz w:val="28"/>
          <w:szCs w:val="28"/>
          <w:rtl/>
          <w:lang w:val="fr-FR"/>
        </w:rPr>
        <w:t xml:space="preserve"> بقسم العلوم الاجتماعية </w:t>
      </w:r>
      <w:r w:rsidR="00E908F6" w:rsidRPr="00E908F6">
        <w:rPr>
          <w:rFonts w:ascii="Traditional Arabic" w:hAnsi="Traditional Arabic" w:cs="Traditional Arabic" w:hint="cs"/>
          <w:sz w:val="28"/>
          <w:szCs w:val="28"/>
          <w:rtl/>
          <w:lang w:val="fr-FR"/>
        </w:rPr>
        <w:t>ب</w:t>
      </w:r>
      <w:r w:rsidR="003275AC" w:rsidRPr="00E908F6">
        <w:rPr>
          <w:rFonts w:ascii="Traditional Arabic" w:hAnsi="Traditional Arabic" w:cs="Traditional Arabic"/>
          <w:sz w:val="28"/>
          <w:szCs w:val="28"/>
          <w:rtl/>
          <w:lang w:val="fr-FR"/>
        </w:rPr>
        <w:t xml:space="preserve">معهد العلوم الاجتماعية </w:t>
      </w:r>
      <w:r w:rsidR="00E908F6" w:rsidRPr="00E908F6">
        <w:rPr>
          <w:rFonts w:ascii="Traditional Arabic" w:hAnsi="Traditional Arabic" w:cs="Traditional Arabic" w:hint="cs"/>
          <w:sz w:val="28"/>
          <w:szCs w:val="28"/>
          <w:rtl/>
          <w:lang w:val="fr-FR"/>
        </w:rPr>
        <w:t>والإنسانية،</w:t>
      </w:r>
      <w:r w:rsidR="003275AC" w:rsidRPr="00E908F6">
        <w:rPr>
          <w:rFonts w:ascii="Traditional Arabic" w:hAnsi="Traditional Arabic" w:cs="Traditional Arabic"/>
          <w:color w:val="FF0000"/>
          <w:sz w:val="28"/>
          <w:szCs w:val="28"/>
          <w:rtl/>
          <w:lang w:val="fr-FR"/>
        </w:rPr>
        <w:t xml:space="preserve"> </w:t>
      </w:r>
      <w:r w:rsidR="00772F78" w:rsidRPr="00E908F6">
        <w:rPr>
          <w:rFonts w:ascii="Traditional Arabic" w:eastAsia="Times New Roman" w:hAnsi="Traditional Arabic" w:cs="Traditional Arabic"/>
          <w:sz w:val="28"/>
          <w:szCs w:val="28"/>
          <w:rtl/>
          <w:lang w:bidi="ar-DZ"/>
        </w:rPr>
        <w:t>سيساعد</w:t>
      </w:r>
      <w:r w:rsidR="00772F78" w:rsidRPr="00E908F6">
        <w:rPr>
          <w:rFonts w:ascii="Traditional Arabic" w:eastAsia="Times New Roman" w:hAnsi="Traditional Arabic" w:cs="Traditional Arabic"/>
          <w:sz w:val="28"/>
          <w:szCs w:val="28"/>
          <w:rtl/>
        </w:rPr>
        <w:t xml:space="preserve"> فتح التخصصات الجديدة وتشعبها على تطوير المركز  وتمكين الطلبة من التخرج بشهادات في مجالات مختلفة تناسب ما يتطلبه سوق العمل؛</w:t>
      </w:r>
    </w:p>
    <w:p w:rsidR="00853A2F" w:rsidRPr="00E64E88" w:rsidRDefault="00853A2F" w:rsidP="00853A2F">
      <w:pPr>
        <w:pStyle w:val="Paragraphedeliste"/>
        <w:numPr>
          <w:ilvl w:val="0"/>
          <w:numId w:val="1"/>
        </w:numPr>
        <w:rPr>
          <w:rFonts w:ascii="Traditional Arabic" w:eastAsia="Times New Roman" w:hAnsi="Traditional Arabic" w:cs="Traditional Arabic"/>
          <w:b/>
          <w:bCs/>
          <w:sz w:val="28"/>
          <w:szCs w:val="28"/>
          <w:u w:val="single"/>
          <w:rtl/>
        </w:rPr>
      </w:pPr>
      <w:r w:rsidRPr="00E64E88">
        <w:rPr>
          <w:rFonts w:ascii="Traditional Arabic" w:eastAsia="Times New Roman" w:hAnsi="Traditional Arabic" w:cs="Traditional Arabic"/>
          <w:b/>
          <w:bCs/>
          <w:sz w:val="28"/>
          <w:szCs w:val="28"/>
          <w:u w:val="single"/>
          <w:rtl/>
        </w:rPr>
        <w:t>تعداد المتخرجين للسنة الجامعية 2019/2020:</w:t>
      </w:r>
    </w:p>
    <w:tbl>
      <w:tblPr>
        <w:tblStyle w:val="Grilledutableau"/>
        <w:bidiVisual/>
        <w:tblW w:w="8206" w:type="dxa"/>
        <w:jc w:val="center"/>
        <w:tblInd w:w="-3" w:type="dxa"/>
        <w:tblLayout w:type="fixed"/>
        <w:tblLook w:val="04A0"/>
      </w:tblPr>
      <w:tblGrid>
        <w:gridCol w:w="4173"/>
        <w:gridCol w:w="2048"/>
        <w:gridCol w:w="1985"/>
      </w:tblGrid>
      <w:tr w:rsidR="00853A2F" w:rsidRPr="00E908F6" w:rsidTr="00B42C93">
        <w:trPr>
          <w:jc w:val="center"/>
        </w:trPr>
        <w:tc>
          <w:tcPr>
            <w:tcW w:w="4173" w:type="dxa"/>
            <w:vMerge w:val="restart"/>
            <w:shd w:val="clear" w:color="auto" w:fill="D9D9D9" w:themeFill="background1" w:themeFillShade="D9"/>
            <w:vAlign w:val="center"/>
          </w:tcPr>
          <w:p w:rsidR="00853A2F" w:rsidRPr="00E908F6" w:rsidRDefault="00853A2F" w:rsidP="00B42C93">
            <w:pPr>
              <w:jc w:val="center"/>
              <w:rPr>
                <w:rFonts w:ascii="Traditional Arabic" w:hAnsi="Traditional Arabic" w:cs="Traditional Arabic"/>
                <w:b/>
                <w:bCs/>
                <w:sz w:val="24"/>
                <w:szCs w:val="24"/>
                <w:rtl/>
                <w:lang w:bidi="ar-DZ"/>
              </w:rPr>
            </w:pPr>
            <w:proofErr w:type="gramStart"/>
            <w:r w:rsidRPr="00E908F6">
              <w:rPr>
                <w:rFonts w:ascii="Traditional Arabic" w:hAnsi="Traditional Arabic" w:cs="Traditional Arabic"/>
                <w:b/>
                <w:bCs/>
                <w:sz w:val="24"/>
                <w:szCs w:val="24"/>
                <w:rtl/>
                <w:lang w:bidi="ar-DZ"/>
              </w:rPr>
              <w:t>المعاهد</w:t>
            </w:r>
            <w:proofErr w:type="gramEnd"/>
          </w:p>
        </w:tc>
        <w:tc>
          <w:tcPr>
            <w:tcW w:w="2048" w:type="dxa"/>
            <w:shd w:val="clear" w:color="auto" w:fill="D9D9D9" w:themeFill="background1" w:themeFillShade="D9"/>
          </w:tcPr>
          <w:p w:rsidR="00853A2F" w:rsidRPr="00E908F6" w:rsidRDefault="00853A2F" w:rsidP="00B42C93">
            <w:pPr>
              <w:jc w:val="center"/>
              <w:rPr>
                <w:rFonts w:ascii="Traditional Arabic" w:hAnsi="Traditional Arabic" w:cs="Traditional Arabic"/>
                <w:b/>
                <w:bCs/>
                <w:sz w:val="24"/>
                <w:szCs w:val="24"/>
                <w:rtl/>
                <w:lang w:bidi="ar-DZ"/>
              </w:rPr>
            </w:pPr>
            <w:r w:rsidRPr="00E908F6">
              <w:rPr>
                <w:rFonts w:ascii="Traditional Arabic" w:hAnsi="Traditional Arabic" w:cs="Traditional Arabic"/>
                <w:b/>
                <w:bCs/>
                <w:sz w:val="24"/>
                <w:szCs w:val="24"/>
                <w:rtl/>
                <w:lang w:bidi="ar-DZ"/>
              </w:rPr>
              <w:t xml:space="preserve">طور الليسانس </w:t>
            </w:r>
          </w:p>
        </w:tc>
        <w:tc>
          <w:tcPr>
            <w:tcW w:w="1985" w:type="dxa"/>
            <w:shd w:val="clear" w:color="auto" w:fill="D9D9D9" w:themeFill="background1" w:themeFillShade="D9"/>
          </w:tcPr>
          <w:p w:rsidR="00853A2F" w:rsidRPr="00E908F6" w:rsidRDefault="00853A2F" w:rsidP="00B42C93">
            <w:pPr>
              <w:jc w:val="center"/>
              <w:rPr>
                <w:rFonts w:ascii="Traditional Arabic" w:hAnsi="Traditional Arabic" w:cs="Traditional Arabic"/>
                <w:b/>
                <w:bCs/>
                <w:sz w:val="24"/>
                <w:szCs w:val="24"/>
                <w:rtl/>
                <w:lang w:bidi="ar-DZ"/>
              </w:rPr>
            </w:pPr>
            <w:r w:rsidRPr="00E908F6">
              <w:rPr>
                <w:rFonts w:ascii="Traditional Arabic" w:hAnsi="Traditional Arabic" w:cs="Traditional Arabic"/>
                <w:b/>
                <w:bCs/>
                <w:sz w:val="24"/>
                <w:szCs w:val="24"/>
                <w:rtl/>
                <w:lang w:bidi="ar-DZ"/>
              </w:rPr>
              <w:t xml:space="preserve">طور </w:t>
            </w:r>
            <w:proofErr w:type="spellStart"/>
            <w:r w:rsidRPr="00E908F6">
              <w:rPr>
                <w:rFonts w:ascii="Traditional Arabic" w:hAnsi="Traditional Arabic" w:cs="Traditional Arabic"/>
                <w:b/>
                <w:bCs/>
                <w:sz w:val="24"/>
                <w:szCs w:val="24"/>
                <w:rtl/>
                <w:lang w:bidi="ar-DZ"/>
              </w:rPr>
              <w:t>الماستر</w:t>
            </w:r>
            <w:proofErr w:type="spellEnd"/>
            <w:r w:rsidRPr="00E908F6">
              <w:rPr>
                <w:rFonts w:ascii="Traditional Arabic" w:hAnsi="Traditional Arabic" w:cs="Traditional Arabic"/>
                <w:b/>
                <w:bCs/>
                <w:sz w:val="24"/>
                <w:szCs w:val="24"/>
                <w:rtl/>
                <w:lang w:bidi="ar-DZ"/>
              </w:rPr>
              <w:t xml:space="preserve"> </w:t>
            </w:r>
          </w:p>
        </w:tc>
      </w:tr>
      <w:tr w:rsidR="00853A2F" w:rsidRPr="00E908F6" w:rsidTr="00B42C93">
        <w:trPr>
          <w:jc w:val="center"/>
        </w:trPr>
        <w:tc>
          <w:tcPr>
            <w:tcW w:w="4173" w:type="dxa"/>
            <w:vMerge/>
            <w:shd w:val="clear" w:color="auto" w:fill="D9D9D9" w:themeFill="background1" w:themeFillShade="D9"/>
          </w:tcPr>
          <w:p w:rsidR="00853A2F" w:rsidRPr="00E908F6" w:rsidRDefault="00853A2F" w:rsidP="00B42C93">
            <w:pPr>
              <w:jc w:val="center"/>
              <w:rPr>
                <w:rFonts w:ascii="Traditional Arabic" w:hAnsi="Traditional Arabic" w:cs="Traditional Arabic"/>
                <w:b/>
                <w:bCs/>
                <w:sz w:val="24"/>
                <w:szCs w:val="24"/>
                <w:rtl/>
                <w:lang w:bidi="ar-DZ"/>
              </w:rPr>
            </w:pPr>
          </w:p>
        </w:tc>
        <w:tc>
          <w:tcPr>
            <w:tcW w:w="2048" w:type="dxa"/>
            <w:shd w:val="clear" w:color="auto" w:fill="D9D9D9" w:themeFill="background1" w:themeFillShade="D9"/>
            <w:vAlign w:val="center"/>
          </w:tcPr>
          <w:p w:rsidR="00853A2F" w:rsidRPr="00E908F6" w:rsidRDefault="00853A2F" w:rsidP="00B42C93">
            <w:pPr>
              <w:jc w:val="center"/>
              <w:rPr>
                <w:rFonts w:ascii="Traditional Arabic" w:hAnsi="Traditional Arabic" w:cs="Traditional Arabic"/>
                <w:b/>
                <w:bCs/>
                <w:rtl/>
                <w:lang w:bidi="ar-DZ"/>
              </w:rPr>
            </w:pPr>
            <w:proofErr w:type="gramStart"/>
            <w:r w:rsidRPr="00E908F6">
              <w:rPr>
                <w:rFonts w:ascii="Traditional Arabic" w:hAnsi="Traditional Arabic" w:cs="Traditional Arabic"/>
                <w:b/>
                <w:bCs/>
                <w:rtl/>
                <w:lang w:bidi="ar-DZ"/>
              </w:rPr>
              <w:t>المتخرجين</w:t>
            </w:r>
            <w:proofErr w:type="gramEnd"/>
          </w:p>
        </w:tc>
        <w:tc>
          <w:tcPr>
            <w:tcW w:w="1985" w:type="dxa"/>
            <w:shd w:val="clear" w:color="auto" w:fill="D9D9D9" w:themeFill="background1" w:themeFillShade="D9"/>
            <w:vAlign w:val="center"/>
          </w:tcPr>
          <w:p w:rsidR="00853A2F" w:rsidRPr="00E908F6" w:rsidRDefault="00853A2F" w:rsidP="00B42C93">
            <w:pPr>
              <w:jc w:val="center"/>
              <w:rPr>
                <w:rFonts w:ascii="Traditional Arabic" w:hAnsi="Traditional Arabic" w:cs="Traditional Arabic"/>
                <w:b/>
                <w:bCs/>
                <w:rtl/>
                <w:lang w:bidi="ar-DZ"/>
              </w:rPr>
            </w:pPr>
            <w:proofErr w:type="gramStart"/>
            <w:r w:rsidRPr="00E908F6">
              <w:rPr>
                <w:rFonts w:ascii="Traditional Arabic" w:hAnsi="Traditional Arabic" w:cs="Traditional Arabic"/>
                <w:b/>
                <w:bCs/>
                <w:rtl/>
                <w:lang w:bidi="ar-DZ"/>
              </w:rPr>
              <w:t>المتخرجين</w:t>
            </w:r>
            <w:proofErr w:type="gramEnd"/>
          </w:p>
        </w:tc>
      </w:tr>
      <w:tr w:rsidR="00853A2F" w:rsidRPr="00E908F6" w:rsidTr="00B42C93">
        <w:trPr>
          <w:jc w:val="center"/>
        </w:trPr>
        <w:tc>
          <w:tcPr>
            <w:tcW w:w="4173" w:type="dxa"/>
          </w:tcPr>
          <w:p w:rsidR="00853A2F" w:rsidRPr="00E908F6" w:rsidRDefault="00853A2F" w:rsidP="00B42C93">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معهد الحقوق</w:t>
            </w:r>
          </w:p>
        </w:tc>
        <w:tc>
          <w:tcPr>
            <w:tcW w:w="2048" w:type="dxa"/>
            <w:vAlign w:val="center"/>
          </w:tcPr>
          <w:p w:rsidR="00853A2F" w:rsidRPr="00E908F6" w:rsidRDefault="00520086" w:rsidP="00B42C93">
            <w:pPr>
              <w:jc w:val="center"/>
              <w:rPr>
                <w:rFonts w:ascii="Traditional Arabic" w:hAnsi="Traditional Arabic" w:cs="Traditional Arabic"/>
                <w:sz w:val="24"/>
                <w:szCs w:val="24"/>
                <w:lang w:bidi="ar-DZ"/>
              </w:rPr>
            </w:pPr>
            <w:r w:rsidRPr="00E908F6">
              <w:rPr>
                <w:rFonts w:ascii="Traditional Arabic" w:hAnsi="Traditional Arabic" w:cs="Traditional Arabic"/>
                <w:sz w:val="24"/>
                <w:szCs w:val="24"/>
                <w:rtl/>
                <w:lang w:bidi="ar-DZ"/>
              </w:rPr>
              <w:t>582</w:t>
            </w:r>
          </w:p>
        </w:tc>
        <w:tc>
          <w:tcPr>
            <w:tcW w:w="1985" w:type="dxa"/>
          </w:tcPr>
          <w:p w:rsidR="00853A2F" w:rsidRPr="00E908F6" w:rsidRDefault="00F0708C" w:rsidP="00B42C93">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312</w:t>
            </w:r>
          </w:p>
        </w:tc>
      </w:tr>
      <w:tr w:rsidR="00853A2F" w:rsidRPr="00E908F6" w:rsidTr="00B42C93">
        <w:trPr>
          <w:jc w:val="center"/>
        </w:trPr>
        <w:tc>
          <w:tcPr>
            <w:tcW w:w="4173" w:type="dxa"/>
          </w:tcPr>
          <w:p w:rsidR="00853A2F" w:rsidRPr="00E908F6" w:rsidRDefault="00853A2F" w:rsidP="00B42C93">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معهد اللغة والأدب العربي</w:t>
            </w:r>
          </w:p>
        </w:tc>
        <w:tc>
          <w:tcPr>
            <w:tcW w:w="2048" w:type="dxa"/>
            <w:vAlign w:val="center"/>
          </w:tcPr>
          <w:p w:rsidR="00853A2F" w:rsidRPr="00E908F6" w:rsidRDefault="00853A2F" w:rsidP="00520086">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38</w:t>
            </w:r>
            <w:r w:rsidR="00520086" w:rsidRPr="00E908F6">
              <w:rPr>
                <w:rFonts w:ascii="Traditional Arabic" w:hAnsi="Traditional Arabic" w:cs="Traditional Arabic"/>
                <w:sz w:val="24"/>
                <w:szCs w:val="24"/>
                <w:rtl/>
                <w:lang w:bidi="ar-DZ"/>
              </w:rPr>
              <w:t>9</w:t>
            </w:r>
          </w:p>
        </w:tc>
        <w:tc>
          <w:tcPr>
            <w:tcW w:w="1985" w:type="dxa"/>
          </w:tcPr>
          <w:p w:rsidR="00853A2F" w:rsidRPr="00E908F6" w:rsidRDefault="00F0708C" w:rsidP="00B42C93">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310</w:t>
            </w:r>
          </w:p>
        </w:tc>
      </w:tr>
      <w:tr w:rsidR="00853A2F" w:rsidRPr="00E908F6" w:rsidTr="00B42C93">
        <w:trPr>
          <w:jc w:val="center"/>
        </w:trPr>
        <w:tc>
          <w:tcPr>
            <w:tcW w:w="4173" w:type="dxa"/>
          </w:tcPr>
          <w:p w:rsidR="00853A2F" w:rsidRPr="00E908F6" w:rsidRDefault="00853A2F" w:rsidP="00B42C93">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 xml:space="preserve">معهد العلوم الاقتصادية، </w:t>
            </w:r>
            <w:proofErr w:type="gramStart"/>
            <w:r w:rsidRPr="00E908F6">
              <w:rPr>
                <w:rFonts w:ascii="Traditional Arabic" w:hAnsi="Traditional Arabic" w:cs="Traditional Arabic"/>
                <w:sz w:val="24"/>
                <w:szCs w:val="24"/>
                <w:rtl/>
                <w:lang w:bidi="ar-DZ"/>
              </w:rPr>
              <w:t>التجارية</w:t>
            </w:r>
            <w:proofErr w:type="gramEnd"/>
            <w:r w:rsidRPr="00E908F6">
              <w:rPr>
                <w:rFonts w:ascii="Traditional Arabic" w:hAnsi="Traditional Arabic" w:cs="Traditional Arabic"/>
                <w:sz w:val="24"/>
                <w:szCs w:val="24"/>
                <w:rtl/>
                <w:lang w:bidi="ar-DZ"/>
              </w:rPr>
              <w:t xml:space="preserve"> وعلوم التسيير</w:t>
            </w:r>
          </w:p>
        </w:tc>
        <w:tc>
          <w:tcPr>
            <w:tcW w:w="2048" w:type="dxa"/>
            <w:vAlign w:val="center"/>
          </w:tcPr>
          <w:p w:rsidR="00853A2F" w:rsidRPr="00E908F6" w:rsidRDefault="00853A2F" w:rsidP="00B42C93">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904</w:t>
            </w:r>
          </w:p>
        </w:tc>
        <w:tc>
          <w:tcPr>
            <w:tcW w:w="1985" w:type="dxa"/>
            <w:vAlign w:val="center"/>
          </w:tcPr>
          <w:p w:rsidR="00853A2F" w:rsidRPr="00E908F6" w:rsidRDefault="00F0708C" w:rsidP="00B42C93">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600</w:t>
            </w:r>
          </w:p>
        </w:tc>
      </w:tr>
      <w:tr w:rsidR="00853A2F" w:rsidRPr="00E908F6" w:rsidTr="00B42C93">
        <w:trPr>
          <w:jc w:val="center"/>
        </w:trPr>
        <w:tc>
          <w:tcPr>
            <w:tcW w:w="4173" w:type="dxa"/>
          </w:tcPr>
          <w:p w:rsidR="00853A2F" w:rsidRPr="00E908F6" w:rsidRDefault="00853A2F" w:rsidP="00B42C93">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 xml:space="preserve">معهد العلوم </w:t>
            </w:r>
          </w:p>
        </w:tc>
        <w:tc>
          <w:tcPr>
            <w:tcW w:w="2048" w:type="dxa"/>
            <w:vAlign w:val="center"/>
          </w:tcPr>
          <w:p w:rsidR="00853A2F" w:rsidRPr="00E908F6" w:rsidRDefault="00520086" w:rsidP="00B42C93">
            <w:pPr>
              <w:jc w:val="center"/>
              <w:rPr>
                <w:rFonts w:ascii="Traditional Arabic" w:hAnsi="Traditional Arabic" w:cs="Traditional Arabic"/>
                <w:b/>
                <w:bCs/>
                <w:sz w:val="24"/>
                <w:szCs w:val="24"/>
                <w:rtl/>
                <w:lang w:bidi="ar-DZ"/>
              </w:rPr>
            </w:pPr>
            <w:r w:rsidRPr="00E908F6">
              <w:rPr>
                <w:rFonts w:ascii="Traditional Arabic" w:hAnsi="Traditional Arabic" w:cs="Traditional Arabic"/>
                <w:sz w:val="24"/>
                <w:szCs w:val="24"/>
                <w:rtl/>
                <w:lang w:bidi="ar-DZ"/>
              </w:rPr>
              <w:t>269</w:t>
            </w:r>
          </w:p>
        </w:tc>
        <w:tc>
          <w:tcPr>
            <w:tcW w:w="1985" w:type="dxa"/>
          </w:tcPr>
          <w:p w:rsidR="00853A2F" w:rsidRPr="00E908F6" w:rsidRDefault="00F0708C" w:rsidP="00B42C93">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w:t>
            </w:r>
          </w:p>
        </w:tc>
      </w:tr>
      <w:tr w:rsidR="00853A2F" w:rsidRPr="00E908F6" w:rsidTr="00B42C93">
        <w:trPr>
          <w:jc w:val="center"/>
        </w:trPr>
        <w:tc>
          <w:tcPr>
            <w:tcW w:w="4173" w:type="dxa"/>
          </w:tcPr>
          <w:p w:rsidR="00853A2F" w:rsidRPr="00E908F6" w:rsidRDefault="00853A2F" w:rsidP="00B42C93">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معهد العلوم الاجتماعية والإنسانية</w:t>
            </w:r>
          </w:p>
        </w:tc>
        <w:tc>
          <w:tcPr>
            <w:tcW w:w="2048" w:type="dxa"/>
            <w:vAlign w:val="center"/>
          </w:tcPr>
          <w:p w:rsidR="00853A2F" w:rsidRPr="00E908F6" w:rsidRDefault="00520086" w:rsidP="00B42C93">
            <w:pPr>
              <w:jc w:val="center"/>
              <w:rPr>
                <w:rFonts w:ascii="Traditional Arabic" w:hAnsi="Traditional Arabic" w:cs="Traditional Arabic"/>
                <w:b/>
                <w:bCs/>
                <w:sz w:val="24"/>
                <w:szCs w:val="24"/>
                <w:lang w:bidi="ar-DZ"/>
              </w:rPr>
            </w:pPr>
            <w:r w:rsidRPr="00E908F6">
              <w:rPr>
                <w:rFonts w:ascii="Traditional Arabic" w:hAnsi="Traditional Arabic" w:cs="Traditional Arabic"/>
                <w:sz w:val="24"/>
                <w:szCs w:val="24"/>
                <w:rtl/>
                <w:lang w:bidi="ar-DZ"/>
              </w:rPr>
              <w:t>523</w:t>
            </w:r>
          </w:p>
        </w:tc>
        <w:tc>
          <w:tcPr>
            <w:tcW w:w="1985" w:type="dxa"/>
          </w:tcPr>
          <w:p w:rsidR="00853A2F" w:rsidRPr="00E908F6" w:rsidRDefault="00853A2F" w:rsidP="00F0708C">
            <w:pPr>
              <w:jc w:val="center"/>
              <w:rPr>
                <w:rFonts w:ascii="Traditional Arabic" w:hAnsi="Traditional Arabic" w:cs="Traditional Arabic"/>
                <w:sz w:val="24"/>
                <w:szCs w:val="24"/>
                <w:lang w:bidi="ar-DZ"/>
              </w:rPr>
            </w:pPr>
            <w:r w:rsidRPr="00E908F6">
              <w:rPr>
                <w:rFonts w:ascii="Traditional Arabic" w:hAnsi="Traditional Arabic" w:cs="Traditional Arabic"/>
                <w:sz w:val="24"/>
                <w:szCs w:val="24"/>
                <w:rtl/>
                <w:lang w:bidi="ar-DZ"/>
              </w:rPr>
              <w:t>2</w:t>
            </w:r>
            <w:r w:rsidR="00F0708C" w:rsidRPr="00E908F6">
              <w:rPr>
                <w:rFonts w:ascii="Traditional Arabic" w:hAnsi="Traditional Arabic" w:cs="Traditional Arabic"/>
                <w:sz w:val="24"/>
                <w:szCs w:val="24"/>
                <w:rtl/>
                <w:lang w:bidi="ar-DZ"/>
              </w:rPr>
              <w:t>42</w:t>
            </w:r>
          </w:p>
        </w:tc>
      </w:tr>
      <w:tr w:rsidR="00853A2F" w:rsidRPr="00E908F6" w:rsidTr="00B42C93">
        <w:trPr>
          <w:jc w:val="center"/>
        </w:trPr>
        <w:tc>
          <w:tcPr>
            <w:tcW w:w="4173" w:type="dxa"/>
            <w:shd w:val="clear" w:color="auto" w:fill="D9D9D9" w:themeFill="background1" w:themeFillShade="D9"/>
          </w:tcPr>
          <w:p w:rsidR="00853A2F" w:rsidRPr="00E908F6" w:rsidRDefault="00853A2F" w:rsidP="00B42C93">
            <w:pPr>
              <w:jc w:val="center"/>
              <w:rPr>
                <w:rFonts w:ascii="Traditional Arabic" w:hAnsi="Traditional Arabic" w:cs="Traditional Arabic"/>
                <w:b/>
                <w:bCs/>
                <w:sz w:val="24"/>
                <w:szCs w:val="24"/>
                <w:rtl/>
                <w:lang w:bidi="ar-DZ"/>
              </w:rPr>
            </w:pPr>
            <w:proofErr w:type="gramStart"/>
            <w:r w:rsidRPr="00E908F6">
              <w:rPr>
                <w:rFonts w:ascii="Traditional Arabic" w:hAnsi="Traditional Arabic" w:cs="Traditional Arabic"/>
                <w:b/>
                <w:bCs/>
                <w:sz w:val="24"/>
                <w:szCs w:val="24"/>
                <w:rtl/>
                <w:lang w:bidi="ar-DZ"/>
              </w:rPr>
              <w:t>المجموع</w:t>
            </w:r>
            <w:proofErr w:type="gramEnd"/>
          </w:p>
        </w:tc>
        <w:tc>
          <w:tcPr>
            <w:tcW w:w="2048" w:type="dxa"/>
            <w:shd w:val="clear" w:color="auto" w:fill="D9D9D9" w:themeFill="background1" w:themeFillShade="D9"/>
            <w:vAlign w:val="center"/>
          </w:tcPr>
          <w:p w:rsidR="00853A2F" w:rsidRPr="00E908F6" w:rsidRDefault="00853A2F" w:rsidP="00F0708C">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26</w:t>
            </w:r>
            <w:r w:rsidR="00F0708C" w:rsidRPr="00E908F6">
              <w:rPr>
                <w:rFonts w:ascii="Traditional Arabic" w:hAnsi="Traditional Arabic" w:cs="Traditional Arabic"/>
                <w:sz w:val="24"/>
                <w:szCs w:val="24"/>
                <w:rtl/>
                <w:lang w:bidi="ar-DZ"/>
              </w:rPr>
              <w:t>67</w:t>
            </w:r>
          </w:p>
        </w:tc>
        <w:tc>
          <w:tcPr>
            <w:tcW w:w="1985" w:type="dxa"/>
            <w:shd w:val="clear" w:color="auto" w:fill="D9D9D9" w:themeFill="background1" w:themeFillShade="D9"/>
          </w:tcPr>
          <w:p w:rsidR="00853A2F" w:rsidRPr="00E908F6" w:rsidRDefault="00853A2F" w:rsidP="00F0708C">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14</w:t>
            </w:r>
            <w:r w:rsidR="00F0708C" w:rsidRPr="00E908F6">
              <w:rPr>
                <w:rFonts w:ascii="Traditional Arabic" w:hAnsi="Traditional Arabic" w:cs="Traditional Arabic"/>
                <w:sz w:val="24"/>
                <w:szCs w:val="24"/>
                <w:rtl/>
                <w:lang w:bidi="ar-DZ"/>
              </w:rPr>
              <w:t>64</w:t>
            </w:r>
          </w:p>
        </w:tc>
      </w:tr>
      <w:tr w:rsidR="00853A2F" w:rsidRPr="00E908F6" w:rsidTr="00B42C93">
        <w:trPr>
          <w:jc w:val="center"/>
        </w:trPr>
        <w:tc>
          <w:tcPr>
            <w:tcW w:w="4173" w:type="dxa"/>
            <w:shd w:val="clear" w:color="auto" w:fill="D9D9D9" w:themeFill="background1" w:themeFillShade="D9"/>
          </w:tcPr>
          <w:p w:rsidR="00853A2F" w:rsidRPr="00E908F6" w:rsidRDefault="00853A2F" w:rsidP="00B42C93">
            <w:pPr>
              <w:jc w:val="center"/>
              <w:rPr>
                <w:rFonts w:ascii="Traditional Arabic" w:hAnsi="Traditional Arabic" w:cs="Traditional Arabic"/>
                <w:b/>
                <w:bCs/>
                <w:sz w:val="24"/>
                <w:szCs w:val="24"/>
                <w:rtl/>
                <w:lang w:bidi="ar-DZ"/>
              </w:rPr>
            </w:pPr>
            <w:r w:rsidRPr="00E908F6">
              <w:rPr>
                <w:rFonts w:ascii="Traditional Arabic" w:hAnsi="Traditional Arabic" w:cs="Traditional Arabic"/>
                <w:b/>
                <w:bCs/>
                <w:sz w:val="24"/>
                <w:szCs w:val="24"/>
                <w:rtl/>
                <w:lang w:bidi="ar-DZ"/>
              </w:rPr>
              <w:t>المجموع في الطورين</w:t>
            </w:r>
          </w:p>
        </w:tc>
        <w:tc>
          <w:tcPr>
            <w:tcW w:w="4033" w:type="dxa"/>
            <w:gridSpan w:val="2"/>
            <w:shd w:val="clear" w:color="auto" w:fill="D9D9D9" w:themeFill="background1" w:themeFillShade="D9"/>
            <w:vAlign w:val="center"/>
          </w:tcPr>
          <w:p w:rsidR="00853A2F" w:rsidRPr="00E908F6" w:rsidRDefault="00853A2F" w:rsidP="00F0708C">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4</w:t>
            </w:r>
            <w:r w:rsidR="00F0708C" w:rsidRPr="00E908F6">
              <w:rPr>
                <w:rFonts w:ascii="Traditional Arabic" w:hAnsi="Traditional Arabic" w:cs="Traditional Arabic"/>
                <w:sz w:val="24"/>
                <w:szCs w:val="24"/>
                <w:rtl/>
                <w:lang w:bidi="ar-DZ"/>
              </w:rPr>
              <w:t>131</w:t>
            </w:r>
          </w:p>
        </w:tc>
      </w:tr>
    </w:tbl>
    <w:p w:rsidR="001E3640" w:rsidRPr="00E908F6" w:rsidRDefault="001E3640" w:rsidP="00D51400">
      <w:pPr>
        <w:spacing w:after="0"/>
        <w:rPr>
          <w:rFonts w:ascii="Traditional Arabic" w:hAnsi="Traditional Arabic" w:cs="Traditional Arabic"/>
          <w:sz w:val="28"/>
          <w:szCs w:val="28"/>
          <w:rtl/>
          <w:lang w:val="fr-FR"/>
        </w:rPr>
      </w:pPr>
    </w:p>
    <w:p w:rsidR="001E3640" w:rsidRPr="00E908F6" w:rsidRDefault="001E3640" w:rsidP="00E64E88">
      <w:pPr>
        <w:jc w:val="right"/>
        <w:rPr>
          <w:rFonts w:ascii="Traditional Arabic" w:hAnsi="Traditional Arabic" w:cs="Traditional Arabic"/>
          <w:sz w:val="28"/>
          <w:szCs w:val="28"/>
          <w:rtl/>
          <w:lang w:val="fr-FR"/>
        </w:rPr>
      </w:pPr>
      <w:r w:rsidRPr="00E908F6">
        <w:rPr>
          <w:rFonts w:ascii="Traditional Arabic" w:hAnsi="Traditional Arabic" w:cs="Traditional Arabic"/>
          <w:noProof/>
          <w:sz w:val="28"/>
          <w:szCs w:val="28"/>
          <w:rtl/>
        </w:rPr>
        <w:drawing>
          <wp:inline distT="0" distB="0" distL="0" distR="0">
            <wp:extent cx="3228851" cy="2731325"/>
            <wp:effectExtent l="19050" t="0" r="9649"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E908F6">
        <w:rPr>
          <w:rFonts w:ascii="Traditional Arabic" w:hAnsi="Traditional Arabic" w:cs="Traditional Arabic"/>
          <w:noProof/>
          <w:sz w:val="28"/>
          <w:szCs w:val="28"/>
          <w:rtl/>
        </w:rPr>
        <w:drawing>
          <wp:inline distT="0" distB="0" distL="0" distR="0">
            <wp:extent cx="3110098" cy="2743200"/>
            <wp:effectExtent l="19050" t="0" r="14102" b="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3640" w:rsidRPr="00E908F6" w:rsidRDefault="001417EA" w:rsidP="00B56399">
      <w:pPr>
        <w:rPr>
          <w:rFonts w:ascii="Traditional Arabic" w:hAnsi="Traditional Arabic" w:cs="Traditional Arabic"/>
          <w:sz w:val="28"/>
          <w:szCs w:val="28"/>
          <w:rtl/>
          <w:lang w:val="fr-FR"/>
        </w:rPr>
      </w:pPr>
      <w:r w:rsidRPr="00E908F6">
        <w:rPr>
          <w:rFonts w:ascii="Traditional Arabic" w:hAnsi="Traditional Arabic" w:cs="Traditional Arabic"/>
          <w:sz w:val="28"/>
          <w:szCs w:val="28"/>
          <w:rtl/>
          <w:lang w:val="fr-FR"/>
        </w:rPr>
        <w:t xml:space="preserve">   </w:t>
      </w:r>
      <w:r w:rsidR="00853A2F" w:rsidRPr="00E908F6">
        <w:rPr>
          <w:rFonts w:ascii="Traditional Arabic" w:hAnsi="Traditional Arabic" w:cs="Traditional Arabic"/>
          <w:sz w:val="28"/>
          <w:szCs w:val="28"/>
          <w:rtl/>
          <w:lang w:val="fr-FR"/>
        </w:rPr>
        <w:t xml:space="preserve">بلغ إجمالي المتخرجين خلال السنة الجامعية 2020-2021 ما يقدر </w:t>
      </w:r>
      <w:proofErr w:type="spellStart"/>
      <w:r w:rsidR="00853A2F" w:rsidRPr="00E908F6">
        <w:rPr>
          <w:rFonts w:ascii="Traditional Arabic" w:hAnsi="Traditional Arabic" w:cs="Traditional Arabic"/>
          <w:sz w:val="28"/>
          <w:szCs w:val="28"/>
          <w:rtl/>
          <w:lang w:val="fr-FR"/>
        </w:rPr>
        <w:t>بـ</w:t>
      </w:r>
      <w:proofErr w:type="spellEnd"/>
      <w:r w:rsidR="00853A2F" w:rsidRPr="00E908F6">
        <w:rPr>
          <w:rFonts w:ascii="Traditional Arabic" w:hAnsi="Traditional Arabic" w:cs="Traditional Arabic"/>
          <w:sz w:val="28"/>
          <w:szCs w:val="28"/>
          <w:rtl/>
          <w:lang w:val="fr-FR"/>
        </w:rPr>
        <w:t xml:space="preserve"> </w:t>
      </w:r>
      <w:r w:rsidR="00B56399">
        <w:rPr>
          <w:rFonts w:ascii="Traditional Arabic" w:hAnsi="Traditional Arabic" w:cs="Traditional Arabic" w:hint="cs"/>
          <w:sz w:val="28"/>
          <w:szCs w:val="28"/>
          <w:rtl/>
          <w:lang w:val="fr-FR"/>
        </w:rPr>
        <w:t>4131</w:t>
      </w:r>
      <w:r w:rsidR="00853A2F" w:rsidRPr="00E908F6">
        <w:rPr>
          <w:rFonts w:ascii="Traditional Arabic" w:hAnsi="Traditional Arabic" w:cs="Traditional Arabic"/>
          <w:sz w:val="28"/>
          <w:szCs w:val="28"/>
          <w:rtl/>
          <w:lang w:val="fr-FR"/>
        </w:rPr>
        <w:t xml:space="preserve"> طالبا في الطورين الليسانس </w:t>
      </w:r>
      <w:proofErr w:type="spellStart"/>
      <w:r w:rsidR="00853A2F" w:rsidRPr="00E908F6">
        <w:rPr>
          <w:rFonts w:ascii="Traditional Arabic" w:hAnsi="Traditional Arabic" w:cs="Traditional Arabic"/>
          <w:sz w:val="28"/>
          <w:szCs w:val="28"/>
          <w:rtl/>
          <w:lang w:val="fr-FR"/>
        </w:rPr>
        <w:t>والماستر</w:t>
      </w:r>
      <w:proofErr w:type="spellEnd"/>
      <w:r w:rsidR="00853A2F" w:rsidRPr="00E908F6">
        <w:rPr>
          <w:rFonts w:ascii="Traditional Arabic" w:hAnsi="Traditional Arabic" w:cs="Traditional Arabic"/>
          <w:sz w:val="28"/>
          <w:szCs w:val="28"/>
          <w:rtl/>
          <w:lang w:val="fr-FR"/>
        </w:rPr>
        <w:t xml:space="preserve">، حيث بلغ إجمالي </w:t>
      </w:r>
      <w:proofErr w:type="spellStart"/>
      <w:r w:rsidR="00853A2F" w:rsidRPr="00E908F6">
        <w:rPr>
          <w:rFonts w:ascii="Traditional Arabic" w:hAnsi="Traditional Arabic" w:cs="Traditional Arabic"/>
          <w:sz w:val="28"/>
          <w:szCs w:val="28"/>
          <w:rtl/>
          <w:lang w:val="fr-FR"/>
        </w:rPr>
        <w:t>المتحصلين</w:t>
      </w:r>
      <w:proofErr w:type="spellEnd"/>
      <w:r w:rsidR="00853A2F" w:rsidRPr="00E908F6">
        <w:rPr>
          <w:rFonts w:ascii="Traditional Arabic" w:hAnsi="Traditional Arabic" w:cs="Traditional Arabic"/>
          <w:sz w:val="28"/>
          <w:szCs w:val="28"/>
          <w:rtl/>
          <w:lang w:val="fr-FR"/>
        </w:rPr>
        <w:t xml:space="preserve"> على شهادة الليسانس 26</w:t>
      </w:r>
      <w:r w:rsidR="00B56399">
        <w:rPr>
          <w:rFonts w:ascii="Traditional Arabic" w:hAnsi="Traditional Arabic" w:cs="Traditional Arabic" w:hint="cs"/>
          <w:sz w:val="28"/>
          <w:szCs w:val="28"/>
          <w:rtl/>
          <w:lang w:val="fr-FR"/>
        </w:rPr>
        <w:t>67</w:t>
      </w:r>
      <w:r w:rsidR="00853A2F" w:rsidRPr="00E908F6">
        <w:rPr>
          <w:rFonts w:ascii="Traditional Arabic" w:hAnsi="Traditional Arabic" w:cs="Traditional Arabic"/>
          <w:sz w:val="28"/>
          <w:szCs w:val="28"/>
          <w:rtl/>
          <w:lang w:val="fr-FR"/>
        </w:rPr>
        <w:t xml:space="preserve"> طالبا، وما يقدر </w:t>
      </w:r>
      <w:proofErr w:type="spellStart"/>
      <w:r w:rsidR="00853A2F" w:rsidRPr="00E908F6">
        <w:rPr>
          <w:rFonts w:ascii="Traditional Arabic" w:hAnsi="Traditional Arabic" w:cs="Traditional Arabic"/>
          <w:sz w:val="28"/>
          <w:szCs w:val="28"/>
          <w:rtl/>
          <w:lang w:val="fr-FR"/>
        </w:rPr>
        <w:t>بـ</w:t>
      </w:r>
      <w:proofErr w:type="spellEnd"/>
      <w:r w:rsidR="00853A2F" w:rsidRPr="00E908F6">
        <w:rPr>
          <w:rFonts w:ascii="Traditional Arabic" w:hAnsi="Traditional Arabic" w:cs="Traditional Arabic"/>
          <w:sz w:val="28"/>
          <w:szCs w:val="28"/>
          <w:rtl/>
          <w:lang w:val="fr-FR"/>
        </w:rPr>
        <w:t xml:space="preserve"> 14</w:t>
      </w:r>
      <w:r w:rsidR="00B56399">
        <w:rPr>
          <w:rFonts w:ascii="Traditional Arabic" w:hAnsi="Traditional Arabic" w:cs="Traditional Arabic" w:hint="cs"/>
          <w:sz w:val="28"/>
          <w:szCs w:val="28"/>
          <w:rtl/>
          <w:lang w:val="fr-FR"/>
        </w:rPr>
        <w:t>64</w:t>
      </w:r>
      <w:r w:rsidR="00853A2F" w:rsidRPr="00E908F6">
        <w:rPr>
          <w:rFonts w:ascii="Traditional Arabic" w:hAnsi="Traditional Arabic" w:cs="Traditional Arabic"/>
          <w:sz w:val="28"/>
          <w:szCs w:val="28"/>
          <w:rtl/>
          <w:lang w:val="fr-FR"/>
        </w:rPr>
        <w:t xml:space="preserve"> طالبا تحصلوا على شهادة </w:t>
      </w:r>
      <w:proofErr w:type="spellStart"/>
      <w:r w:rsidR="00853A2F" w:rsidRPr="00E908F6">
        <w:rPr>
          <w:rFonts w:ascii="Traditional Arabic" w:hAnsi="Traditional Arabic" w:cs="Traditional Arabic"/>
          <w:sz w:val="28"/>
          <w:szCs w:val="28"/>
          <w:rtl/>
          <w:lang w:val="fr-FR"/>
        </w:rPr>
        <w:t>الماستر</w:t>
      </w:r>
      <w:proofErr w:type="spellEnd"/>
      <w:r w:rsidR="00853A2F" w:rsidRPr="00E908F6">
        <w:rPr>
          <w:rFonts w:ascii="Traditional Arabic" w:hAnsi="Traditional Arabic" w:cs="Traditional Arabic"/>
          <w:sz w:val="28"/>
          <w:szCs w:val="28"/>
          <w:rtl/>
          <w:lang w:val="fr-FR"/>
        </w:rPr>
        <w:t>.</w:t>
      </w:r>
    </w:p>
    <w:p w:rsidR="001417EA" w:rsidRPr="00E64E88" w:rsidRDefault="001417EA" w:rsidP="001417EA">
      <w:pPr>
        <w:pStyle w:val="Paragraphedeliste"/>
        <w:numPr>
          <w:ilvl w:val="0"/>
          <w:numId w:val="1"/>
        </w:numPr>
        <w:tabs>
          <w:tab w:val="left" w:pos="457"/>
        </w:tabs>
        <w:spacing w:after="0"/>
        <w:rPr>
          <w:rFonts w:ascii="Traditional Arabic" w:hAnsi="Traditional Arabic" w:cs="Traditional Arabic"/>
          <w:b/>
          <w:bCs/>
          <w:sz w:val="28"/>
          <w:szCs w:val="28"/>
          <w:rtl/>
          <w:lang w:val="fr-FR"/>
        </w:rPr>
      </w:pPr>
      <w:proofErr w:type="spellStart"/>
      <w:r w:rsidRPr="00E64E88">
        <w:rPr>
          <w:rFonts w:ascii="Traditional Arabic" w:hAnsi="Traditional Arabic" w:cs="Traditional Arabic"/>
          <w:b/>
          <w:bCs/>
          <w:sz w:val="28"/>
          <w:szCs w:val="28"/>
          <w:rtl/>
          <w:lang w:val="fr-FR"/>
        </w:rPr>
        <w:t>التأطير</w:t>
      </w:r>
      <w:proofErr w:type="spellEnd"/>
      <w:r w:rsidRPr="00E64E88">
        <w:rPr>
          <w:rFonts w:ascii="Traditional Arabic" w:hAnsi="Traditional Arabic" w:cs="Traditional Arabic"/>
          <w:b/>
          <w:bCs/>
          <w:sz w:val="28"/>
          <w:szCs w:val="28"/>
          <w:rtl/>
          <w:lang w:val="fr-FR"/>
        </w:rPr>
        <w:t xml:space="preserve"> </w:t>
      </w:r>
      <w:proofErr w:type="spellStart"/>
      <w:r w:rsidRPr="00E64E88">
        <w:rPr>
          <w:rFonts w:ascii="Traditional Arabic" w:hAnsi="Traditional Arabic" w:cs="Traditional Arabic"/>
          <w:b/>
          <w:bCs/>
          <w:sz w:val="28"/>
          <w:szCs w:val="28"/>
          <w:rtl/>
          <w:lang w:val="fr-FR"/>
        </w:rPr>
        <w:t>البيداغوجي</w:t>
      </w:r>
      <w:proofErr w:type="spellEnd"/>
      <w:r w:rsidRPr="00E64E88">
        <w:rPr>
          <w:rFonts w:ascii="Traditional Arabic" w:hAnsi="Traditional Arabic" w:cs="Traditional Arabic"/>
          <w:b/>
          <w:bCs/>
          <w:sz w:val="28"/>
          <w:szCs w:val="28"/>
          <w:rtl/>
          <w:lang w:val="fr-FR"/>
        </w:rPr>
        <w:t>:</w:t>
      </w:r>
    </w:p>
    <w:p w:rsidR="001417EA" w:rsidRPr="00E908F6" w:rsidRDefault="001417EA" w:rsidP="00D51400">
      <w:pPr>
        <w:spacing w:after="0"/>
        <w:rPr>
          <w:rFonts w:ascii="Traditional Arabic" w:hAnsi="Traditional Arabic" w:cs="Traditional Arabic"/>
          <w:sz w:val="28"/>
          <w:szCs w:val="28"/>
          <w:rtl/>
          <w:lang w:val="fr-FR"/>
        </w:rPr>
      </w:pPr>
    </w:p>
    <w:tbl>
      <w:tblPr>
        <w:tblStyle w:val="Grilledutableau"/>
        <w:bidiVisual/>
        <w:tblW w:w="10191" w:type="dxa"/>
        <w:jc w:val="center"/>
        <w:tblInd w:w="-3" w:type="dxa"/>
        <w:tblLayout w:type="fixed"/>
        <w:tblLook w:val="04A0"/>
      </w:tblPr>
      <w:tblGrid>
        <w:gridCol w:w="4173"/>
        <w:gridCol w:w="2048"/>
        <w:gridCol w:w="1985"/>
        <w:gridCol w:w="1985"/>
      </w:tblGrid>
      <w:tr w:rsidR="00CB28E6" w:rsidRPr="00E908F6" w:rsidTr="00365A40">
        <w:trPr>
          <w:trHeight w:val="539"/>
          <w:jc w:val="center"/>
        </w:trPr>
        <w:tc>
          <w:tcPr>
            <w:tcW w:w="4173" w:type="dxa"/>
            <w:shd w:val="clear" w:color="auto" w:fill="D9D9D9" w:themeFill="background1" w:themeFillShade="D9"/>
            <w:vAlign w:val="center"/>
          </w:tcPr>
          <w:p w:rsidR="00CB28E6" w:rsidRPr="00E908F6" w:rsidRDefault="00CB28E6" w:rsidP="009359E1">
            <w:pPr>
              <w:jc w:val="center"/>
              <w:rPr>
                <w:rFonts w:ascii="Traditional Arabic" w:hAnsi="Traditional Arabic" w:cs="Traditional Arabic"/>
                <w:b/>
                <w:bCs/>
                <w:sz w:val="24"/>
                <w:szCs w:val="24"/>
                <w:rtl/>
                <w:lang w:bidi="ar-DZ"/>
              </w:rPr>
            </w:pPr>
            <w:proofErr w:type="gramStart"/>
            <w:r w:rsidRPr="00E908F6">
              <w:rPr>
                <w:rFonts w:ascii="Traditional Arabic" w:hAnsi="Traditional Arabic" w:cs="Traditional Arabic"/>
                <w:b/>
                <w:bCs/>
                <w:sz w:val="24"/>
                <w:szCs w:val="24"/>
                <w:rtl/>
                <w:lang w:bidi="ar-DZ"/>
              </w:rPr>
              <w:t>المعاهد</w:t>
            </w:r>
            <w:proofErr w:type="gramEnd"/>
          </w:p>
        </w:tc>
        <w:tc>
          <w:tcPr>
            <w:tcW w:w="2048" w:type="dxa"/>
            <w:shd w:val="clear" w:color="auto" w:fill="D9D9D9" w:themeFill="background1" w:themeFillShade="D9"/>
          </w:tcPr>
          <w:p w:rsidR="00CB28E6" w:rsidRPr="00E908F6" w:rsidRDefault="00CB28E6" w:rsidP="009359E1">
            <w:pPr>
              <w:jc w:val="center"/>
              <w:rPr>
                <w:rFonts w:ascii="Traditional Arabic" w:hAnsi="Traditional Arabic" w:cs="Traditional Arabic"/>
                <w:b/>
                <w:bCs/>
                <w:sz w:val="24"/>
                <w:szCs w:val="24"/>
                <w:rtl/>
                <w:lang w:bidi="ar-DZ"/>
              </w:rPr>
            </w:pPr>
            <w:r w:rsidRPr="00E908F6">
              <w:rPr>
                <w:rFonts w:ascii="Traditional Arabic" w:hAnsi="Traditional Arabic" w:cs="Traditional Arabic"/>
                <w:b/>
                <w:bCs/>
                <w:sz w:val="24"/>
                <w:szCs w:val="24"/>
                <w:rtl/>
                <w:lang w:bidi="ar-DZ"/>
              </w:rPr>
              <w:t>عدد الطلبة</w:t>
            </w:r>
            <w:r w:rsidR="00E77818" w:rsidRPr="00E908F6">
              <w:rPr>
                <w:rFonts w:ascii="Traditional Arabic" w:hAnsi="Traditional Arabic" w:cs="Traditional Arabic"/>
                <w:b/>
                <w:bCs/>
                <w:sz w:val="24"/>
                <w:szCs w:val="24"/>
                <w:rtl/>
                <w:lang w:bidi="ar-DZ"/>
              </w:rPr>
              <w:t xml:space="preserve"> </w:t>
            </w:r>
          </w:p>
          <w:p w:rsidR="00E77818" w:rsidRPr="00E908F6" w:rsidRDefault="00E77818" w:rsidP="009359E1">
            <w:pPr>
              <w:jc w:val="center"/>
              <w:rPr>
                <w:rFonts w:ascii="Traditional Arabic" w:hAnsi="Traditional Arabic" w:cs="Traditional Arabic"/>
                <w:b/>
                <w:bCs/>
                <w:sz w:val="24"/>
                <w:szCs w:val="24"/>
                <w:rtl/>
                <w:lang w:bidi="ar-DZ"/>
              </w:rPr>
            </w:pPr>
            <w:r w:rsidRPr="00E908F6">
              <w:rPr>
                <w:rFonts w:ascii="Traditional Arabic" w:hAnsi="Traditional Arabic" w:cs="Traditional Arabic"/>
                <w:b/>
                <w:bCs/>
                <w:sz w:val="24"/>
                <w:szCs w:val="24"/>
                <w:rtl/>
                <w:lang w:bidi="ar-DZ"/>
              </w:rPr>
              <w:t>(ليسانس + ماستر)</w:t>
            </w:r>
          </w:p>
        </w:tc>
        <w:tc>
          <w:tcPr>
            <w:tcW w:w="1985" w:type="dxa"/>
            <w:shd w:val="clear" w:color="auto" w:fill="D9D9D9" w:themeFill="background1" w:themeFillShade="D9"/>
            <w:vAlign w:val="center"/>
          </w:tcPr>
          <w:p w:rsidR="00CB28E6" w:rsidRPr="00E908F6" w:rsidRDefault="00CB28E6" w:rsidP="00365A40">
            <w:pPr>
              <w:jc w:val="center"/>
              <w:rPr>
                <w:rFonts w:ascii="Traditional Arabic" w:hAnsi="Traditional Arabic" w:cs="Traditional Arabic"/>
                <w:b/>
                <w:bCs/>
                <w:sz w:val="24"/>
                <w:szCs w:val="24"/>
                <w:rtl/>
                <w:lang w:bidi="ar-DZ"/>
              </w:rPr>
            </w:pPr>
            <w:r w:rsidRPr="00E908F6">
              <w:rPr>
                <w:rFonts w:ascii="Traditional Arabic" w:hAnsi="Traditional Arabic" w:cs="Traditional Arabic"/>
                <w:b/>
                <w:bCs/>
                <w:sz w:val="24"/>
                <w:szCs w:val="24"/>
                <w:rtl/>
                <w:lang w:bidi="ar-DZ"/>
              </w:rPr>
              <w:t>عدد الأساتذة</w:t>
            </w:r>
          </w:p>
        </w:tc>
        <w:tc>
          <w:tcPr>
            <w:tcW w:w="1985" w:type="dxa"/>
            <w:shd w:val="clear" w:color="auto" w:fill="D9D9D9" w:themeFill="background1" w:themeFillShade="D9"/>
            <w:vAlign w:val="center"/>
          </w:tcPr>
          <w:p w:rsidR="00CB28E6" w:rsidRPr="00E908F6" w:rsidRDefault="00CB28E6" w:rsidP="00365A40">
            <w:pPr>
              <w:jc w:val="center"/>
              <w:rPr>
                <w:rFonts w:ascii="Traditional Arabic" w:hAnsi="Traditional Arabic" w:cs="Traditional Arabic"/>
                <w:b/>
                <w:bCs/>
                <w:sz w:val="24"/>
                <w:szCs w:val="24"/>
                <w:rtl/>
                <w:lang w:bidi="ar-DZ"/>
              </w:rPr>
            </w:pPr>
            <w:r w:rsidRPr="00E908F6">
              <w:rPr>
                <w:rFonts w:ascii="Traditional Arabic" w:hAnsi="Traditional Arabic" w:cs="Traditional Arabic"/>
                <w:b/>
                <w:bCs/>
                <w:sz w:val="24"/>
                <w:szCs w:val="24"/>
                <w:rtl/>
                <w:lang w:bidi="ar-DZ"/>
              </w:rPr>
              <w:t xml:space="preserve">نسبة </w:t>
            </w:r>
            <w:proofErr w:type="spellStart"/>
            <w:r w:rsidRPr="00E908F6">
              <w:rPr>
                <w:rFonts w:ascii="Traditional Arabic" w:hAnsi="Traditional Arabic" w:cs="Traditional Arabic"/>
                <w:b/>
                <w:bCs/>
                <w:sz w:val="24"/>
                <w:szCs w:val="24"/>
                <w:rtl/>
                <w:lang w:bidi="ar-DZ"/>
              </w:rPr>
              <w:t>التأطير</w:t>
            </w:r>
            <w:proofErr w:type="spellEnd"/>
            <w:r w:rsidRPr="00E908F6">
              <w:rPr>
                <w:rFonts w:ascii="Traditional Arabic" w:hAnsi="Traditional Arabic" w:cs="Traditional Arabic"/>
                <w:b/>
                <w:bCs/>
                <w:sz w:val="24"/>
                <w:szCs w:val="24"/>
                <w:rtl/>
                <w:lang w:bidi="ar-DZ"/>
              </w:rPr>
              <w:t xml:space="preserve"> </w:t>
            </w:r>
            <w:proofErr w:type="spellStart"/>
            <w:r w:rsidRPr="00E908F6">
              <w:rPr>
                <w:rFonts w:ascii="Traditional Arabic" w:hAnsi="Traditional Arabic" w:cs="Traditional Arabic"/>
                <w:b/>
                <w:bCs/>
                <w:sz w:val="24"/>
                <w:szCs w:val="24"/>
                <w:rtl/>
                <w:lang w:bidi="ar-DZ"/>
              </w:rPr>
              <w:t>البيداغوجي</w:t>
            </w:r>
            <w:proofErr w:type="spellEnd"/>
          </w:p>
        </w:tc>
      </w:tr>
      <w:tr w:rsidR="00CB28E6" w:rsidRPr="00E908F6" w:rsidTr="00CB28E6">
        <w:trPr>
          <w:jc w:val="center"/>
        </w:trPr>
        <w:tc>
          <w:tcPr>
            <w:tcW w:w="4173" w:type="dxa"/>
          </w:tcPr>
          <w:p w:rsidR="00CB28E6" w:rsidRPr="00E908F6" w:rsidRDefault="00CB28E6" w:rsidP="009359E1">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معهد الحقوق</w:t>
            </w:r>
          </w:p>
        </w:tc>
        <w:tc>
          <w:tcPr>
            <w:tcW w:w="2048" w:type="dxa"/>
            <w:vAlign w:val="center"/>
          </w:tcPr>
          <w:p w:rsidR="00CB28E6" w:rsidRPr="00E908F6" w:rsidRDefault="005A41A4" w:rsidP="009359E1">
            <w:pPr>
              <w:jc w:val="center"/>
              <w:rPr>
                <w:rFonts w:ascii="Traditional Arabic" w:hAnsi="Traditional Arabic" w:cs="Traditional Arabic"/>
                <w:sz w:val="24"/>
                <w:szCs w:val="24"/>
                <w:lang w:bidi="ar-DZ"/>
              </w:rPr>
            </w:pPr>
            <w:r w:rsidRPr="00E908F6">
              <w:rPr>
                <w:rFonts w:ascii="Traditional Arabic" w:hAnsi="Traditional Arabic" w:cs="Traditional Arabic"/>
                <w:sz w:val="24"/>
                <w:szCs w:val="24"/>
                <w:rtl/>
                <w:lang w:bidi="ar-DZ"/>
              </w:rPr>
              <w:t>3979</w:t>
            </w:r>
          </w:p>
        </w:tc>
        <w:tc>
          <w:tcPr>
            <w:tcW w:w="1985" w:type="dxa"/>
          </w:tcPr>
          <w:p w:rsidR="00CB28E6" w:rsidRPr="00E908F6" w:rsidRDefault="006A1321" w:rsidP="009359E1">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60</w:t>
            </w:r>
          </w:p>
        </w:tc>
        <w:tc>
          <w:tcPr>
            <w:tcW w:w="1985" w:type="dxa"/>
          </w:tcPr>
          <w:p w:rsidR="00CB28E6" w:rsidRPr="00E908F6" w:rsidRDefault="00D250BA" w:rsidP="009359E1">
            <w:pPr>
              <w:jc w:val="center"/>
              <w:rPr>
                <w:rFonts w:ascii="Traditional Arabic" w:hAnsi="Traditional Arabic" w:cs="Traditional Arabic"/>
                <w:sz w:val="24"/>
                <w:szCs w:val="24"/>
                <w:lang w:bidi="ar-DZ"/>
              </w:rPr>
            </w:pPr>
            <w:r w:rsidRPr="00E908F6">
              <w:rPr>
                <w:rFonts w:ascii="Traditional Arabic" w:hAnsi="Traditional Arabic" w:cs="Traditional Arabic"/>
                <w:sz w:val="24"/>
                <w:szCs w:val="24"/>
                <w:rtl/>
                <w:lang w:bidi="ar-DZ"/>
              </w:rPr>
              <w:t>38</w:t>
            </w:r>
            <w:r w:rsidRPr="00E908F6">
              <w:rPr>
                <w:rFonts w:ascii="Traditional Arabic" w:hAnsi="Traditional Arabic" w:cs="Traditional Arabic"/>
                <w:sz w:val="24"/>
                <w:szCs w:val="24"/>
                <w:lang w:bidi="ar-DZ"/>
              </w:rPr>
              <w:t>%</w:t>
            </w:r>
          </w:p>
        </w:tc>
      </w:tr>
      <w:tr w:rsidR="00CB28E6" w:rsidRPr="00E908F6" w:rsidTr="00CB28E6">
        <w:trPr>
          <w:jc w:val="center"/>
        </w:trPr>
        <w:tc>
          <w:tcPr>
            <w:tcW w:w="4173" w:type="dxa"/>
          </w:tcPr>
          <w:p w:rsidR="00CB28E6" w:rsidRPr="00E908F6" w:rsidRDefault="00CB28E6" w:rsidP="009359E1">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معهد اللغة والأدب العربي</w:t>
            </w:r>
          </w:p>
        </w:tc>
        <w:tc>
          <w:tcPr>
            <w:tcW w:w="2048" w:type="dxa"/>
            <w:vAlign w:val="center"/>
          </w:tcPr>
          <w:p w:rsidR="00CB28E6" w:rsidRPr="00E908F6" w:rsidRDefault="005A41A4" w:rsidP="009359E1">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1397</w:t>
            </w:r>
          </w:p>
        </w:tc>
        <w:tc>
          <w:tcPr>
            <w:tcW w:w="1985" w:type="dxa"/>
          </w:tcPr>
          <w:p w:rsidR="00CB28E6" w:rsidRPr="00E908F6" w:rsidRDefault="006A1321" w:rsidP="009359E1">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47</w:t>
            </w:r>
          </w:p>
        </w:tc>
        <w:tc>
          <w:tcPr>
            <w:tcW w:w="1985" w:type="dxa"/>
          </w:tcPr>
          <w:p w:rsidR="00CB28E6" w:rsidRPr="00E908F6" w:rsidRDefault="00D250BA" w:rsidP="009359E1">
            <w:pPr>
              <w:jc w:val="center"/>
              <w:rPr>
                <w:rFonts w:ascii="Traditional Arabic" w:hAnsi="Traditional Arabic" w:cs="Traditional Arabic"/>
                <w:sz w:val="24"/>
                <w:szCs w:val="24"/>
                <w:lang w:bidi="ar-DZ"/>
              </w:rPr>
            </w:pPr>
            <w:r w:rsidRPr="00E908F6">
              <w:rPr>
                <w:rFonts w:ascii="Traditional Arabic" w:hAnsi="Traditional Arabic" w:cs="Traditional Arabic"/>
                <w:sz w:val="24"/>
                <w:szCs w:val="24"/>
                <w:rtl/>
                <w:lang w:bidi="ar-DZ"/>
              </w:rPr>
              <w:t>84</w:t>
            </w:r>
            <w:r w:rsidRPr="00E908F6">
              <w:rPr>
                <w:rFonts w:ascii="Traditional Arabic" w:hAnsi="Traditional Arabic" w:cs="Traditional Arabic"/>
                <w:sz w:val="24"/>
                <w:szCs w:val="24"/>
                <w:lang w:bidi="ar-DZ"/>
              </w:rPr>
              <w:t>%</w:t>
            </w:r>
          </w:p>
        </w:tc>
      </w:tr>
      <w:tr w:rsidR="00CB28E6" w:rsidRPr="00E908F6" w:rsidTr="00CB28E6">
        <w:trPr>
          <w:jc w:val="center"/>
        </w:trPr>
        <w:tc>
          <w:tcPr>
            <w:tcW w:w="4173" w:type="dxa"/>
          </w:tcPr>
          <w:p w:rsidR="00CB28E6" w:rsidRPr="00E908F6" w:rsidRDefault="00CB28E6" w:rsidP="009359E1">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 xml:space="preserve">معهد العلوم الاقتصادية، </w:t>
            </w:r>
            <w:proofErr w:type="gramStart"/>
            <w:r w:rsidRPr="00E908F6">
              <w:rPr>
                <w:rFonts w:ascii="Traditional Arabic" w:hAnsi="Traditional Arabic" w:cs="Traditional Arabic"/>
                <w:sz w:val="24"/>
                <w:szCs w:val="24"/>
                <w:rtl/>
                <w:lang w:bidi="ar-DZ"/>
              </w:rPr>
              <w:t>التجارية</w:t>
            </w:r>
            <w:proofErr w:type="gramEnd"/>
            <w:r w:rsidRPr="00E908F6">
              <w:rPr>
                <w:rFonts w:ascii="Traditional Arabic" w:hAnsi="Traditional Arabic" w:cs="Traditional Arabic"/>
                <w:sz w:val="24"/>
                <w:szCs w:val="24"/>
                <w:rtl/>
                <w:lang w:bidi="ar-DZ"/>
              </w:rPr>
              <w:t xml:space="preserve"> وعلوم التسيير</w:t>
            </w:r>
          </w:p>
        </w:tc>
        <w:tc>
          <w:tcPr>
            <w:tcW w:w="2048" w:type="dxa"/>
            <w:vAlign w:val="center"/>
          </w:tcPr>
          <w:p w:rsidR="00CB28E6" w:rsidRPr="00E908F6" w:rsidRDefault="005A41A4" w:rsidP="009359E1">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5537</w:t>
            </w:r>
          </w:p>
        </w:tc>
        <w:tc>
          <w:tcPr>
            <w:tcW w:w="1985" w:type="dxa"/>
            <w:vAlign w:val="center"/>
          </w:tcPr>
          <w:p w:rsidR="00CB28E6" w:rsidRPr="00E908F6" w:rsidRDefault="006A1321" w:rsidP="009359E1">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127</w:t>
            </w:r>
          </w:p>
        </w:tc>
        <w:tc>
          <w:tcPr>
            <w:tcW w:w="1985" w:type="dxa"/>
          </w:tcPr>
          <w:p w:rsidR="00CB28E6" w:rsidRPr="00E908F6" w:rsidRDefault="005F7F9D" w:rsidP="009359E1">
            <w:pPr>
              <w:jc w:val="center"/>
              <w:rPr>
                <w:rFonts w:ascii="Traditional Arabic" w:hAnsi="Traditional Arabic" w:cs="Traditional Arabic"/>
                <w:sz w:val="24"/>
                <w:szCs w:val="24"/>
                <w:lang w:bidi="ar-DZ"/>
              </w:rPr>
            </w:pPr>
            <w:r w:rsidRPr="00E908F6">
              <w:rPr>
                <w:rFonts w:ascii="Traditional Arabic" w:hAnsi="Traditional Arabic" w:cs="Traditional Arabic"/>
                <w:sz w:val="24"/>
                <w:szCs w:val="24"/>
                <w:rtl/>
                <w:lang w:bidi="ar-DZ"/>
              </w:rPr>
              <w:t>57</w:t>
            </w:r>
            <w:r w:rsidRPr="00E908F6">
              <w:rPr>
                <w:rFonts w:ascii="Traditional Arabic" w:hAnsi="Traditional Arabic" w:cs="Traditional Arabic"/>
                <w:sz w:val="24"/>
                <w:szCs w:val="24"/>
                <w:lang w:bidi="ar-DZ"/>
              </w:rPr>
              <w:t>%</w:t>
            </w:r>
          </w:p>
        </w:tc>
      </w:tr>
      <w:tr w:rsidR="00CB28E6" w:rsidRPr="00E908F6" w:rsidTr="00CB28E6">
        <w:trPr>
          <w:jc w:val="center"/>
        </w:trPr>
        <w:tc>
          <w:tcPr>
            <w:tcW w:w="4173" w:type="dxa"/>
          </w:tcPr>
          <w:p w:rsidR="00CB28E6" w:rsidRPr="00E908F6" w:rsidRDefault="00CB28E6" w:rsidP="009359E1">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 xml:space="preserve">معهد العلوم </w:t>
            </w:r>
          </w:p>
        </w:tc>
        <w:tc>
          <w:tcPr>
            <w:tcW w:w="2048" w:type="dxa"/>
            <w:vAlign w:val="center"/>
          </w:tcPr>
          <w:p w:rsidR="00CB28E6" w:rsidRPr="00074093" w:rsidRDefault="00D92907" w:rsidP="009359E1">
            <w:pPr>
              <w:jc w:val="center"/>
              <w:rPr>
                <w:rFonts w:ascii="Traditional Arabic" w:hAnsi="Traditional Arabic" w:cs="Traditional Arabic"/>
                <w:sz w:val="24"/>
                <w:szCs w:val="24"/>
                <w:rtl/>
                <w:lang w:bidi="ar-DZ"/>
              </w:rPr>
            </w:pPr>
            <w:r w:rsidRPr="00074093">
              <w:rPr>
                <w:rFonts w:ascii="Traditional Arabic" w:hAnsi="Traditional Arabic" w:cs="Traditional Arabic"/>
                <w:sz w:val="24"/>
                <w:szCs w:val="24"/>
                <w:rtl/>
                <w:lang w:bidi="ar-DZ"/>
              </w:rPr>
              <w:t>3417</w:t>
            </w:r>
          </w:p>
        </w:tc>
        <w:tc>
          <w:tcPr>
            <w:tcW w:w="1985" w:type="dxa"/>
          </w:tcPr>
          <w:p w:rsidR="00CB28E6" w:rsidRPr="00E908F6" w:rsidRDefault="006A1321" w:rsidP="009359E1">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74</w:t>
            </w:r>
          </w:p>
        </w:tc>
        <w:tc>
          <w:tcPr>
            <w:tcW w:w="1985" w:type="dxa"/>
          </w:tcPr>
          <w:p w:rsidR="00CB28E6" w:rsidRPr="00E908F6" w:rsidRDefault="00780474" w:rsidP="009359E1">
            <w:pPr>
              <w:jc w:val="center"/>
              <w:rPr>
                <w:rFonts w:ascii="Traditional Arabic" w:hAnsi="Traditional Arabic" w:cs="Traditional Arabic"/>
                <w:sz w:val="24"/>
                <w:szCs w:val="24"/>
                <w:lang w:bidi="ar-DZ"/>
              </w:rPr>
            </w:pPr>
            <w:r w:rsidRPr="00E908F6">
              <w:rPr>
                <w:rFonts w:ascii="Traditional Arabic" w:hAnsi="Traditional Arabic" w:cs="Traditional Arabic"/>
                <w:sz w:val="24"/>
                <w:szCs w:val="24"/>
                <w:rtl/>
                <w:lang w:bidi="ar-DZ"/>
              </w:rPr>
              <w:t>54</w:t>
            </w:r>
            <w:r w:rsidRPr="00E908F6">
              <w:rPr>
                <w:rFonts w:ascii="Traditional Arabic" w:hAnsi="Traditional Arabic" w:cs="Traditional Arabic"/>
                <w:sz w:val="24"/>
                <w:szCs w:val="24"/>
                <w:lang w:bidi="ar-DZ"/>
              </w:rPr>
              <w:t>%</w:t>
            </w:r>
          </w:p>
        </w:tc>
      </w:tr>
      <w:tr w:rsidR="00CB28E6" w:rsidRPr="00E908F6" w:rsidTr="00CB28E6">
        <w:trPr>
          <w:jc w:val="center"/>
        </w:trPr>
        <w:tc>
          <w:tcPr>
            <w:tcW w:w="4173" w:type="dxa"/>
          </w:tcPr>
          <w:p w:rsidR="00CB28E6" w:rsidRPr="00E908F6" w:rsidRDefault="00CB28E6" w:rsidP="009359E1">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معهد العلوم الاجتماعية والإنسانية</w:t>
            </w:r>
          </w:p>
        </w:tc>
        <w:tc>
          <w:tcPr>
            <w:tcW w:w="2048" w:type="dxa"/>
            <w:vAlign w:val="center"/>
          </w:tcPr>
          <w:p w:rsidR="00CB28E6" w:rsidRPr="00074093" w:rsidRDefault="00D92907" w:rsidP="009359E1">
            <w:pPr>
              <w:jc w:val="center"/>
              <w:rPr>
                <w:rFonts w:ascii="Traditional Arabic" w:hAnsi="Traditional Arabic" w:cs="Traditional Arabic"/>
                <w:sz w:val="24"/>
                <w:szCs w:val="24"/>
                <w:lang w:bidi="ar-DZ"/>
              </w:rPr>
            </w:pPr>
            <w:r w:rsidRPr="00074093">
              <w:rPr>
                <w:rFonts w:ascii="Traditional Arabic" w:hAnsi="Traditional Arabic" w:cs="Traditional Arabic"/>
                <w:sz w:val="24"/>
                <w:szCs w:val="24"/>
                <w:rtl/>
                <w:lang w:bidi="ar-DZ"/>
              </w:rPr>
              <w:t>2625</w:t>
            </w:r>
          </w:p>
        </w:tc>
        <w:tc>
          <w:tcPr>
            <w:tcW w:w="1985" w:type="dxa"/>
          </w:tcPr>
          <w:p w:rsidR="00CB28E6" w:rsidRPr="00E908F6" w:rsidRDefault="006A1321" w:rsidP="009359E1">
            <w:pPr>
              <w:jc w:val="center"/>
              <w:rPr>
                <w:rFonts w:ascii="Traditional Arabic" w:hAnsi="Traditional Arabic" w:cs="Traditional Arabic"/>
                <w:sz w:val="24"/>
                <w:szCs w:val="24"/>
                <w:lang w:bidi="ar-DZ"/>
              </w:rPr>
            </w:pPr>
            <w:r w:rsidRPr="00E908F6">
              <w:rPr>
                <w:rFonts w:ascii="Traditional Arabic" w:hAnsi="Traditional Arabic" w:cs="Traditional Arabic"/>
                <w:sz w:val="24"/>
                <w:szCs w:val="24"/>
                <w:rtl/>
                <w:lang w:bidi="ar-DZ"/>
              </w:rPr>
              <w:t>87</w:t>
            </w:r>
          </w:p>
        </w:tc>
        <w:tc>
          <w:tcPr>
            <w:tcW w:w="1985" w:type="dxa"/>
          </w:tcPr>
          <w:p w:rsidR="00CB28E6" w:rsidRPr="00E908F6" w:rsidRDefault="00B404DF" w:rsidP="009359E1">
            <w:pPr>
              <w:jc w:val="center"/>
              <w:rPr>
                <w:rFonts w:ascii="Traditional Arabic" w:hAnsi="Traditional Arabic" w:cs="Traditional Arabic"/>
                <w:sz w:val="24"/>
                <w:szCs w:val="24"/>
                <w:lang w:bidi="ar-DZ"/>
              </w:rPr>
            </w:pPr>
            <w:r w:rsidRPr="00E908F6">
              <w:rPr>
                <w:rFonts w:ascii="Traditional Arabic" w:hAnsi="Traditional Arabic" w:cs="Traditional Arabic"/>
                <w:sz w:val="24"/>
                <w:szCs w:val="24"/>
                <w:rtl/>
                <w:lang w:bidi="ar-DZ"/>
              </w:rPr>
              <w:t>83</w:t>
            </w:r>
            <w:r w:rsidRPr="00E908F6">
              <w:rPr>
                <w:rFonts w:ascii="Traditional Arabic" w:hAnsi="Traditional Arabic" w:cs="Traditional Arabic"/>
                <w:sz w:val="24"/>
                <w:szCs w:val="24"/>
                <w:lang w:bidi="ar-DZ"/>
              </w:rPr>
              <w:t>%</w:t>
            </w:r>
          </w:p>
        </w:tc>
      </w:tr>
      <w:tr w:rsidR="00CB28E6" w:rsidRPr="00E908F6" w:rsidTr="00CB28E6">
        <w:trPr>
          <w:jc w:val="center"/>
        </w:trPr>
        <w:tc>
          <w:tcPr>
            <w:tcW w:w="4173" w:type="dxa"/>
            <w:shd w:val="clear" w:color="auto" w:fill="D9D9D9" w:themeFill="background1" w:themeFillShade="D9"/>
          </w:tcPr>
          <w:p w:rsidR="00CB28E6" w:rsidRPr="00E908F6" w:rsidRDefault="00CB28E6" w:rsidP="009359E1">
            <w:pPr>
              <w:jc w:val="center"/>
              <w:rPr>
                <w:rFonts w:ascii="Traditional Arabic" w:hAnsi="Traditional Arabic" w:cs="Traditional Arabic"/>
                <w:b/>
                <w:bCs/>
                <w:sz w:val="24"/>
                <w:szCs w:val="24"/>
                <w:rtl/>
                <w:lang w:bidi="ar-DZ"/>
              </w:rPr>
            </w:pPr>
            <w:proofErr w:type="gramStart"/>
            <w:r w:rsidRPr="00E908F6">
              <w:rPr>
                <w:rFonts w:ascii="Traditional Arabic" w:hAnsi="Traditional Arabic" w:cs="Traditional Arabic"/>
                <w:b/>
                <w:bCs/>
                <w:sz w:val="24"/>
                <w:szCs w:val="24"/>
                <w:rtl/>
                <w:lang w:bidi="ar-DZ"/>
              </w:rPr>
              <w:t>المجموع</w:t>
            </w:r>
            <w:proofErr w:type="gramEnd"/>
          </w:p>
        </w:tc>
        <w:tc>
          <w:tcPr>
            <w:tcW w:w="2048" w:type="dxa"/>
            <w:shd w:val="clear" w:color="auto" w:fill="D9D9D9" w:themeFill="background1" w:themeFillShade="D9"/>
            <w:vAlign w:val="center"/>
          </w:tcPr>
          <w:p w:rsidR="00CB28E6" w:rsidRPr="00E908F6" w:rsidRDefault="00D92907" w:rsidP="009359E1">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16955</w:t>
            </w:r>
          </w:p>
        </w:tc>
        <w:tc>
          <w:tcPr>
            <w:tcW w:w="1985" w:type="dxa"/>
            <w:shd w:val="clear" w:color="auto" w:fill="D9D9D9" w:themeFill="background1" w:themeFillShade="D9"/>
          </w:tcPr>
          <w:p w:rsidR="00CB28E6" w:rsidRPr="00E908F6" w:rsidRDefault="006A1321" w:rsidP="009359E1">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395</w:t>
            </w:r>
          </w:p>
        </w:tc>
        <w:tc>
          <w:tcPr>
            <w:tcW w:w="1985" w:type="dxa"/>
            <w:shd w:val="clear" w:color="auto" w:fill="D9D9D9" w:themeFill="background1" w:themeFillShade="D9"/>
          </w:tcPr>
          <w:p w:rsidR="00CB28E6" w:rsidRPr="00E908F6" w:rsidRDefault="00CB2F56" w:rsidP="009359E1">
            <w:pPr>
              <w:jc w:val="center"/>
              <w:rPr>
                <w:rFonts w:ascii="Traditional Arabic" w:hAnsi="Traditional Arabic" w:cs="Traditional Arabic"/>
                <w:sz w:val="24"/>
                <w:szCs w:val="24"/>
                <w:lang w:bidi="ar-DZ"/>
              </w:rPr>
            </w:pPr>
            <w:r w:rsidRPr="00E908F6">
              <w:rPr>
                <w:rFonts w:ascii="Traditional Arabic" w:hAnsi="Traditional Arabic" w:cs="Traditional Arabic"/>
                <w:sz w:val="24"/>
                <w:szCs w:val="24"/>
                <w:rtl/>
                <w:lang w:bidi="ar-DZ"/>
              </w:rPr>
              <w:t>43</w:t>
            </w:r>
            <w:r w:rsidRPr="00E908F6">
              <w:rPr>
                <w:rFonts w:ascii="Traditional Arabic" w:hAnsi="Traditional Arabic" w:cs="Traditional Arabic"/>
                <w:sz w:val="24"/>
                <w:szCs w:val="24"/>
                <w:lang w:bidi="ar-DZ"/>
              </w:rPr>
              <w:t>%</w:t>
            </w:r>
          </w:p>
        </w:tc>
      </w:tr>
    </w:tbl>
    <w:p w:rsidR="001417EA" w:rsidRPr="00E908F6" w:rsidRDefault="001417EA" w:rsidP="00D51400">
      <w:pPr>
        <w:spacing w:after="0"/>
        <w:rPr>
          <w:rFonts w:ascii="Traditional Arabic" w:hAnsi="Traditional Arabic" w:cs="Traditional Arabic"/>
          <w:sz w:val="28"/>
          <w:szCs w:val="28"/>
          <w:rtl/>
          <w:lang w:val="fr-FR"/>
        </w:rPr>
      </w:pPr>
    </w:p>
    <w:p w:rsidR="001417EA" w:rsidRPr="00E908F6" w:rsidRDefault="00E64E88" w:rsidP="00D51400">
      <w:pPr>
        <w:spacing w:after="0"/>
        <w:rPr>
          <w:rFonts w:ascii="Traditional Arabic" w:hAnsi="Traditional Arabic" w:cs="Traditional Arabic"/>
          <w:sz w:val="28"/>
          <w:szCs w:val="28"/>
          <w:rtl/>
          <w:lang w:val="fr-FR"/>
        </w:rPr>
      </w:pPr>
      <w:r w:rsidRPr="00E64E88">
        <w:rPr>
          <w:rFonts w:ascii="Traditional Arabic" w:hAnsi="Traditional Arabic" w:cs="Traditional Arabic"/>
          <w:noProof/>
          <w:sz w:val="28"/>
          <w:szCs w:val="28"/>
          <w:rtl/>
        </w:rPr>
        <w:drawing>
          <wp:inline distT="0" distB="0" distL="0" distR="0">
            <wp:extent cx="5971639" cy="2333502"/>
            <wp:effectExtent l="19050" t="0" r="10061"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2F78" w:rsidRPr="00E908F6" w:rsidRDefault="00772F78" w:rsidP="00772F78">
      <w:pPr>
        <w:pStyle w:val="Paragraphedeliste"/>
        <w:numPr>
          <w:ilvl w:val="0"/>
          <w:numId w:val="1"/>
        </w:numPr>
        <w:rPr>
          <w:rFonts w:ascii="Traditional Arabic" w:eastAsia="Times New Roman" w:hAnsi="Traditional Arabic" w:cs="Traditional Arabic"/>
          <w:sz w:val="28"/>
          <w:szCs w:val="28"/>
          <w:u w:val="single"/>
          <w:rtl/>
        </w:rPr>
      </w:pPr>
      <w:proofErr w:type="gramStart"/>
      <w:r w:rsidRPr="00E908F6">
        <w:rPr>
          <w:rFonts w:ascii="Traditional Arabic" w:eastAsia="Times New Roman" w:hAnsi="Traditional Arabic" w:cs="Traditional Arabic"/>
          <w:sz w:val="28"/>
          <w:szCs w:val="28"/>
          <w:u w:val="single"/>
          <w:rtl/>
        </w:rPr>
        <w:lastRenderedPageBreak/>
        <w:t>مخابر</w:t>
      </w:r>
      <w:proofErr w:type="gramEnd"/>
      <w:r w:rsidRPr="00E908F6">
        <w:rPr>
          <w:rFonts w:ascii="Traditional Arabic" w:eastAsia="Times New Roman" w:hAnsi="Traditional Arabic" w:cs="Traditional Arabic"/>
          <w:sz w:val="28"/>
          <w:szCs w:val="28"/>
          <w:u w:val="single"/>
          <w:rtl/>
        </w:rPr>
        <w:t xml:space="preserve"> البحث العلمي:</w:t>
      </w:r>
    </w:p>
    <w:p w:rsidR="00DE5A3A" w:rsidRPr="00E908F6" w:rsidRDefault="00772F78" w:rsidP="00AB2224">
      <w:pPr>
        <w:jc w:val="both"/>
        <w:rPr>
          <w:rFonts w:ascii="Traditional Arabic" w:eastAsia="Times New Roman" w:hAnsi="Traditional Arabic" w:cs="Traditional Arabic"/>
          <w:sz w:val="28"/>
          <w:szCs w:val="28"/>
          <w:rtl/>
        </w:rPr>
      </w:pPr>
      <w:proofErr w:type="gramStart"/>
      <w:r w:rsidRPr="00E908F6">
        <w:rPr>
          <w:rFonts w:ascii="Traditional Arabic" w:eastAsia="Times New Roman" w:hAnsi="Traditional Arabic" w:cs="Traditional Arabic"/>
          <w:sz w:val="28"/>
          <w:szCs w:val="28"/>
          <w:rtl/>
        </w:rPr>
        <w:t>يتوفر</w:t>
      </w:r>
      <w:proofErr w:type="gramEnd"/>
      <w:r w:rsidRPr="00E908F6">
        <w:rPr>
          <w:rFonts w:ascii="Traditional Arabic" w:eastAsia="Times New Roman" w:hAnsi="Traditional Arabic" w:cs="Traditional Arabic"/>
          <w:sz w:val="28"/>
          <w:szCs w:val="28"/>
          <w:rtl/>
        </w:rPr>
        <w:t xml:space="preserve"> المركز الجامعي على 06 مخابر للبحث العلمي، 3 مخابر منها بمعهد العلوم الاقتصادية التجارية وعلوم التسيير، مخبر واحد بمعهد الحقوق، 01 مخبر بمعهد العلوم السياسية والاجتماعية، 01 مخبر بمعهد اللغة والأدب العربي والذي فتح المجال أمام 34 أستاذا باحثا في وحدات</w:t>
      </w:r>
      <w:r w:rsidR="00017C8D" w:rsidRPr="00E908F6">
        <w:rPr>
          <w:rFonts w:ascii="Traditional Arabic" w:eastAsia="Times New Roman" w:hAnsi="Traditional Arabic" w:cs="Traditional Arabic"/>
          <w:sz w:val="28"/>
          <w:szCs w:val="28"/>
          <w:rtl/>
        </w:rPr>
        <w:t xml:space="preserve"> </w:t>
      </w:r>
      <w:r w:rsidRPr="00E908F6">
        <w:rPr>
          <w:rFonts w:ascii="Traditional Arabic" w:eastAsia="Times New Roman" w:hAnsi="Traditional Arabic" w:cs="Traditional Arabic"/>
          <w:sz w:val="28"/>
          <w:szCs w:val="28"/>
          <w:rtl/>
        </w:rPr>
        <w:t>البحث؛</w:t>
      </w:r>
    </w:p>
    <w:p w:rsidR="0058758C" w:rsidRPr="00E908F6" w:rsidRDefault="0058758C" w:rsidP="002F7673">
      <w:pPr>
        <w:pStyle w:val="Paragraphedeliste"/>
        <w:numPr>
          <w:ilvl w:val="0"/>
          <w:numId w:val="1"/>
        </w:numPr>
        <w:rPr>
          <w:rFonts w:ascii="Traditional Arabic" w:hAnsi="Traditional Arabic" w:cs="Traditional Arabic"/>
          <w:sz w:val="28"/>
          <w:szCs w:val="28"/>
          <w:u w:val="single"/>
          <w:rtl/>
          <w:lang w:val="fr-FR"/>
        </w:rPr>
      </w:pPr>
      <w:r w:rsidRPr="00E908F6">
        <w:rPr>
          <w:rFonts w:ascii="Traditional Arabic" w:hAnsi="Traditional Arabic" w:cs="Traditional Arabic"/>
          <w:sz w:val="28"/>
          <w:szCs w:val="28"/>
          <w:u w:val="single"/>
          <w:rtl/>
          <w:lang w:val="fr-FR"/>
        </w:rPr>
        <w:t>جدول</w:t>
      </w:r>
      <w:r w:rsidR="00A756BC" w:rsidRPr="00E908F6">
        <w:rPr>
          <w:rFonts w:ascii="Traditional Arabic" w:hAnsi="Traditional Arabic" w:cs="Traditional Arabic"/>
          <w:sz w:val="28"/>
          <w:szCs w:val="28"/>
          <w:u w:val="single"/>
          <w:rtl/>
          <w:lang w:val="fr-FR"/>
        </w:rPr>
        <w:t xml:space="preserve"> يوضح نسبة العجز للسنة الجامعية </w:t>
      </w:r>
      <w:r w:rsidRPr="00E908F6">
        <w:rPr>
          <w:rFonts w:ascii="Traditional Arabic" w:hAnsi="Traditional Arabic" w:cs="Traditional Arabic"/>
          <w:sz w:val="28"/>
          <w:szCs w:val="28"/>
          <w:u w:val="single"/>
          <w:rtl/>
          <w:lang w:val="fr-FR"/>
        </w:rPr>
        <w:t>20</w:t>
      </w:r>
      <w:r w:rsidR="002F7673" w:rsidRPr="00E908F6">
        <w:rPr>
          <w:rFonts w:ascii="Traditional Arabic" w:hAnsi="Traditional Arabic" w:cs="Traditional Arabic"/>
          <w:sz w:val="28"/>
          <w:szCs w:val="28"/>
          <w:u w:val="single"/>
          <w:rtl/>
          <w:lang w:val="fr-FR"/>
        </w:rPr>
        <w:t>20</w:t>
      </w:r>
      <w:r w:rsidRPr="00E908F6">
        <w:rPr>
          <w:rFonts w:ascii="Traditional Arabic" w:hAnsi="Traditional Arabic" w:cs="Traditional Arabic"/>
          <w:sz w:val="28"/>
          <w:szCs w:val="28"/>
          <w:u w:val="single"/>
          <w:rtl/>
          <w:lang w:val="fr-FR"/>
        </w:rPr>
        <w:t>/202</w:t>
      </w:r>
      <w:r w:rsidR="002F7673" w:rsidRPr="00E908F6">
        <w:rPr>
          <w:rFonts w:ascii="Traditional Arabic" w:hAnsi="Traditional Arabic" w:cs="Traditional Arabic"/>
          <w:sz w:val="28"/>
          <w:szCs w:val="28"/>
          <w:u w:val="single"/>
          <w:rtl/>
          <w:lang w:val="fr-FR"/>
        </w:rPr>
        <w:t>1</w:t>
      </w:r>
      <w:r w:rsidRPr="00E908F6">
        <w:rPr>
          <w:rFonts w:ascii="Traditional Arabic" w:hAnsi="Traditional Arabic" w:cs="Traditional Arabic"/>
          <w:sz w:val="28"/>
          <w:szCs w:val="28"/>
          <w:u w:val="single"/>
          <w:rtl/>
          <w:lang w:val="fr-FR"/>
        </w:rPr>
        <w:t>:</w:t>
      </w:r>
    </w:p>
    <w:tbl>
      <w:tblPr>
        <w:tblStyle w:val="Grilledutableau"/>
        <w:tblW w:w="9765" w:type="dxa"/>
        <w:jc w:val="center"/>
        <w:tblInd w:w="-459" w:type="dxa"/>
        <w:tblLook w:val="04A0"/>
      </w:tblPr>
      <w:tblGrid>
        <w:gridCol w:w="1694"/>
        <w:gridCol w:w="1276"/>
        <w:gridCol w:w="2725"/>
        <w:gridCol w:w="1873"/>
        <w:gridCol w:w="2197"/>
      </w:tblGrid>
      <w:tr w:rsidR="00E5487A" w:rsidRPr="00E908F6" w:rsidTr="00FB39F9">
        <w:trPr>
          <w:jc w:val="center"/>
        </w:trPr>
        <w:tc>
          <w:tcPr>
            <w:tcW w:w="1694" w:type="dxa"/>
            <w:shd w:val="clear" w:color="auto" w:fill="D9D9D9" w:themeFill="background1" w:themeFillShade="D9"/>
            <w:vAlign w:val="center"/>
          </w:tcPr>
          <w:p w:rsidR="00E5487A" w:rsidRPr="00E908F6" w:rsidRDefault="00E5487A" w:rsidP="00FB39F9">
            <w:pPr>
              <w:jc w:val="center"/>
              <w:rPr>
                <w:rFonts w:ascii="Traditional Arabic" w:hAnsi="Traditional Arabic" w:cs="Traditional Arabic"/>
              </w:rPr>
            </w:pPr>
            <w:r w:rsidRPr="00E908F6">
              <w:rPr>
                <w:rFonts w:ascii="Traditional Arabic" w:hAnsi="Traditional Arabic" w:cs="Traditional Arabic"/>
                <w:rtl/>
              </w:rPr>
              <w:t>العجز</w:t>
            </w:r>
            <w:r w:rsidR="00F049F2" w:rsidRPr="00E908F6">
              <w:rPr>
                <w:rFonts w:ascii="Traditional Arabic" w:hAnsi="Traditional Arabic" w:cs="Traditional Arabic"/>
                <w:rtl/>
              </w:rPr>
              <w:t xml:space="preserve"> في المقاعد </w:t>
            </w:r>
            <w:proofErr w:type="spellStart"/>
            <w:r w:rsidR="00F049F2" w:rsidRPr="00E908F6">
              <w:rPr>
                <w:rFonts w:ascii="Traditional Arabic" w:hAnsi="Traditional Arabic" w:cs="Traditional Arabic"/>
                <w:rtl/>
              </w:rPr>
              <w:t>البيداغوجية</w:t>
            </w:r>
            <w:proofErr w:type="spellEnd"/>
          </w:p>
        </w:tc>
        <w:tc>
          <w:tcPr>
            <w:tcW w:w="1276" w:type="dxa"/>
            <w:shd w:val="clear" w:color="auto" w:fill="D9D9D9" w:themeFill="background1" w:themeFillShade="D9"/>
            <w:vAlign w:val="center"/>
          </w:tcPr>
          <w:p w:rsidR="00E5487A" w:rsidRPr="00E908F6" w:rsidRDefault="00E5487A" w:rsidP="00FB39F9">
            <w:pPr>
              <w:jc w:val="center"/>
              <w:rPr>
                <w:rFonts w:ascii="Traditional Arabic" w:hAnsi="Traditional Arabic" w:cs="Traditional Arabic"/>
              </w:rPr>
            </w:pPr>
            <w:r w:rsidRPr="00E908F6">
              <w:rPr>
                <w:rFonts w:ascii="Traditional Arabic" w:hAnsi="Traditional Arabic" w:cs="Traditional Arabic"/>
                <w:rtl/>
              </w:rPr>
              <w:t>عدد الطلبة</w:t>
            </w:r>
          </w:p>
        </w:tc>
        <w:tc>
          <w:tcPr>
            <w:tcW w:w="2725" w:type="dxa"/>
            <w:shd w:val="clear" w:color="auto" w:fill="D9D9D9" w:themeFill="background1" w:themeFillShade="D9"/>
            <w:vAlign w:val="center"/>
          </w:tcPr>
          <w:p w:rsidR="005E6893" w:rsidRPr="00E908F6" w:rsidRDefault="005E6893" w:rsidP="00FB39F9">
            <w:pPr>
              <w:jc w:val="center"/>
              <w:rPr>
                <w:rFonts w:ascii="Traditional Arabic" w:hAnsi="Traditional Arabic" w:cs="Traditional Arabic"/>
                <w:rtl/>
                <w:lang w:bidi="ar-DZ"/>
              </w:rPr>
            </w:pPr>
            <w:proofErr w:type="gramStart"/>
            <w:r w:rsidRPr="00E908F6">
              <w:rPr>
                <w:rFonts w:ascii="Traditional Arabic" w:hAnsi="Traditional Arabic" w:cs="Traditional Arabic"/>
                <w:rtl/>
                <w:lang w:bidi="ar-DZ"/>
              </w:rPr>
              <w:t>طاقة</w:t>
            </w:r>
            <w:proofErr w:type="gramEnd"/>
            <w:r w:rsidRPr="00E908F6">
              <w:rPr>
                <w:rFonts w:ascii="Traditional Arabic" w:hAnsi="Traditional Arabic" w:cs="Traditional Arabic"/>
                <w:rtl/>
                <w:lang w:bidi="ar-DZ"/>
              </w:rPr>
              <w:t xml:space="preserve"> الاستيعاب</w:t>
            </w:r>
            <w:r w:rsidR="00F104AE" w:rsidRPr="00E908F6">
              <w:rPr>
                <w:rFonts w:ascii="Traditional Arabic" w:hAnsi="Traditional Arabic" w:cs="Traditional Arabic"/>
                <w:rtl/>
                <w:lang w:bidi="ar-DZ"/>
              </w:rPr>
              <w:t xml:space="preserve"> الحقيقية</w:t>
            </w:r>
          </w:p>
          <w:p w:rsidR="00E5487A" w:rsidRPr="00E908F6" w:rsidRDefault="005E6893" w:rsidP="002F7673">
            <w:pPr>
              <w:jc w:val="center"/>
              <w:rPr>
                <w:rFonts w:ascii="Traditional Arabic" w:hAnsi="Traditional Arabic" w:cs="Traditional Arabic"/>
                <w:rtl/>
                <w:lang w:bidi="ar-DZ"/>
              </w:rPr>
            </w:pPr>
            <w:r w:rsidRPr="00E908F6">
              <w:rPr>
                <w:rFonts w:ascii="Traditional Arabic" w:hAnsi="Traditional Arabic" w:cs="Traditional Arabic"/>
                <w:rtl/>
                <w:lang w:bidi="ar-DZ"/>
              </w:rPr>
              <w:t>(</w:t>
            </w:r>
            <w:r w:rsidR="00E5487A" w:rsidRPr="00E908F6">
              <w:rPr>
                <w:rFonts w:ascii="Traditional Arabic" w:hAnsi="Traditional Arabic" w:cs="Traditional Arabic"/>
                <w:rtl/>
                <w:lang w:bidi="ar-DZ"/>
              </w:rPr>
              <w:t>عدد المقاعد</w:t>
            </w:r>
            <w:r w:rsidRPr="00E908F6">
              <w:rPr>
                <w:rFonts w:ascii="Traditional Arabic" w:hAnsi="Traditional Arabic" w:cs="Traditional Arabic"/>
                <w:rtl/>
                <w:lang w:bidi="ar-DZ"/>
              </w:rPr>
              <w:t xml:space="preserve"> </w:t>
            </w:r>
            <w:proofErr w:type="spellStart"/>
            <w:r w:rsidRPr="00E908F6">
              <w:rPr>
                <w:rFonts w:ascii="Traditional Arabic" w:hAnsi="Traditional Arabic" w:cs="Traditional Arabic"/>
                <w:rtl/>
                <w:lang w:bidi="ar-DZ"/>
              </w:rPr>
              <w:t>البيداغوجية</w:t>
            </w:r>
            <w:proofErr w:type="spellEnd"/>
            <w:r w:rsidRPr="00E908F6">
              <w:rPr>
                <w:rFonts w:ascii="Traditional Arabic" w:hAnsi="Traditional Arabic" w:cs="Traditional Arabic"/>
                <w:rtl/>
                <w:lang w:bidi="ar-DZ"/>
              </w:rPr>
              <w:t xml:space="preserve"> </w:t>
            </w:r>
            <w:r w:rsidR="00E5487A" w:rsidRPr="00E908F6">
              <w:rPr>
                <w:rFonts w:ascii="Traditional Arabic" w:hAnsi="Traditional Arabic" w:cs="Traditional Arabic"/>
                <w:rtl/>
                <w:lang w:bidi="ar-DZ"/>
              </w:rPr>
              <w:t xml:space="preserve">  (1.2)</w:t>
            </w:r>
            <w:r w:rsidRPr="00E908F6">
              <w:rPr>
                <w:rFonts w:ascii="Traditional Arabic" w:hAnsi="Traditional Arabic" w:cs="Traditional Arabic"/>
                <w:rtl/>
                <w:lang w:bidi="ar-DZ"/>
              </w:rPr>
              <w:t>)</w:t>
            </w:r>
          </w:p>
        </w:tc>
        <w:tc>
          <w:tcPr>
            <w:tcW w:w="1873" w:type="dxa"/>
            <w:shd w:val="clear" w:color="auto" w:fill="D9D9D9" w:themeFill="background1" w:themeFillShade="D9"/>
            <w:vAlign w:val="center"/>
          </w:tcPr>
          <w:p w:rsidR="00E5487A" w:rsidRPr="00E908F6" w:rsidRDefault="00E5487A" w:rsidP="00FB39F9">
            <w:pPr>
              <w:jc w:val="center"/>
              <w:rPr>
                <w:rFonts w:ascii="Traditional Arabic" w:hAnsi="Traditional Arabic" w:cs="Traditional Arabic"/>
              </w:rPr>
            </w:pPr>
            <w:r w:rsidRPr="00E908F6">
              <w:rPr>
                <w:rFonts w:ascii="Traditional Arabic" w:hAnsi="Traditional Arabic" w:cs="Traditional Arabic"/>
                <w:rtl/>
              </w:rPr>
              <w:t xml:space="preserve">عدد المقاعد </w:t>
            </w:r>
            <w:proofErr w:type="spellStart"/>
            <w:r w:rsidRPr="00E908F6">
              <w:rPr>
                <w:rFonts w:ascii="Traditional Arabic" w:hAnsi="Traditional Arabic" w:cs="Traditional Arabic"/>
                <w:rtl/>
              </w:rPr>
              <w:t>البيداغوجية</w:t>
            </w:r>
            <w:proofErr w:type="spellEnd"/>
            <w:r w:rsidR="005E6893" w:rsidRPr="00E908F6">
              <w:rPr>
                <w:rFonts w:ascii="Traditional Arabic" w:hAnsi="Traditional Arabic" w:cs="Traditional Arabic"/>
                <w:rtl/>
              </w:rPr>
              <w:t xml:space="preserve"> المخصصة</w:t>
            </w:r>
          </w:p>
        </w:tc>
        <w:tc>
          <w:tcPr>
            <w:tcW w:w="2197" w:type="dxa"/>
            <w:shd w:val="clear" w:color="auto" w:fill="D9D9D9" w:themeFill="background1" w:themeFillShade="D9"/>
            <w:vAlign w:val="center"/>
          </w:tcPr>
          <w:p w:rsidR="00E5487A" w:rsidRPr="00E908F6" w:rsidRDefault="00E5487A" w:rsidP="00FB39F9">
            <w:pPr>
              <w:jc w:val="center"/>
              <w:rPr>
                <w:rFonts w:ascii="Traditional Arabic" w:hAnsi="Traditional Arabic" w:cs="Traditional Arabic"/>
              </w:rPr>
            </w:pPr>
            <w:proofErr w:type="gramStart"/>
            <w:r w:rsidRPr="00E908F6">
              <w:rPr>
                <w:rFonts w:ascii="Traditional Arabic" w:hAnsi="Traditional Arabic" w:cs="Traditional Arabic"/>
                <w:rtl/>
              </w:rPr>
              <w:t>المعهد</w:t>
            </w:r>
            <w:proofErr w:type="gramEnd"/>
          </w:p>
        </w:tc>
      </w:tr>
      <w:tr w:rsidR="00BA202D" w:rsidRPr="00E908F6" w:rsidTr="007A7A06">
        <w:trPr>
          <w:jc w:val="center"/>
        </w:trPr>
        <w:tc>
          <w:tcPr>
            <w:tcW w:w="1694" w:type="dxa"/>
            <w:vAlign w:val="center"/>
          </w:tcPr>
          <w:p w:rsidR="00BA202D" w:rsidRPr="00E908F6" w:rsidRDefault="003E4539" w:rsidP="007A7A06">
            <w:pPr>
              <w:jc w:val="center"/>
              <w:rPr>
                <w:rFonts w:ascii="Traditional Arabic" w:hAnsi="Traditional Arabic" w:cs="Traditional Arabic"/>
              </w:rPr>
            </w:pPr>
            <w:r w:rsidRPr="00E908F6">
              <w:rPr>
                <w:rFonts w:ascii="Traditional Arabic" w:hAnsi="Traditional Arabic" w:cs="Traditional Arabic"/>
                <w:rtl/>
              </w:rPr>
              <w:t>3137</w:t>
            </w:r>
          </w:p>
        </w:tc>
        <w:tc>
          <w:tcPr>
            <w:tcW w:w="1276" w:type="dxa"/>
            <w:vAlign w:val="center"/>
          </w:tcPr>
          <w:p w:rsidR="00BA202D" w:rsidRPr="00E908F6" w:rsidRDefault="00D51400" w:rsidP="002854D2">
            <w:pPr>
              <w:jc w:val="center"/>
              <w:rPr>
                <w:rFonts w:ascii="Traditional Arabic" w:hAnsi="Traditional Arabic" w:cs="Traditional Arabic"/>
                <w:b/>
                <w:bCs/>
                <w:rtl/>
              </w:rPr>
            </w:pPr>
            <w:r w:rsidRPr="00E908F6">
              <w:rPr>
                <w:rFonts w:ascii="Traditional Arabic" w:hAnsi="Traditional Arabic" w:cs="Traditional Arabic"/>
                <w:b/>
                <w:bCs/>
                <w:rtl/>
              </w:rPr>
              <w:t>5537</w:t>
            </w:r>
          </w:p>
        </w:tc>
        <w:tc>
          <w:tcPr>
            <w:tcW w:w="2725" w:type="dxa"/>
            <w:vAlign w:val="center"/>
          </w:tcPr>
          <w:p w:rsidR="00BA202D" w:rsidRPr="00E908F6" w:rsidRDefault="00BA202D" w:rsidP="007A7A06">
            <w:pPr>
              <w:jc w:val="center"/>
              <w:rPr>
                <w:rFonts w:ascii="Traditional Arabic" w:hAnsi="Traditional Arabic" w:cs="Traditional Arabic"/>
                <w:rtl/>
              </w:rPr>
            </w:pPr>
            <w:r w:rsidRPr="00E908F6">
              <w:rPr>
                <w:rFonts w:ascii="Traditional Arabic" w:hAnsi="Traditional Arabic" w:cs="Traditional Arabic"/>
                <w:rtl/>
              </w:rPr>
              <w:t>2400</w:t>
            </w:r>
          </w:p>
        </w:tc>
        <w:tc>
          <w:tcPr>
            <w:tcW w:w="1873" w:type="dxa"/>
            <w:vAlign w:val="center"/>
          </w:tcPr>
          <w:p w:rsidR="00BA202D" w:rsidRPr="00E908F6" w:rsidRDefault="00BA202D" w:rsidP="007A7A06">
            <w:pPr>
              <w:jc w:val="center"/>
              <w:rPr>
                <w:rFonts w:ascii="Traditional Arabic" w:hAnsi="Traditional Arabic" w:cs="Traditional Arabic"/>
              </w:rPr>
            </w:pPr>
            <w:r w:rsidRPr="00E908F6">
              <w:rPr>
                <w:rFonts w:ascii="Traditional Arabic" w:hAnsi="Traditional Arabic" w:cs="Traditional Arabic"/>
                <w:rtl/>
              </w:rPr>
              <w:t>2000</w:t>
            </w:r>
          </w:p>
        </w:tc>
        <w:tc>
          <w:tcPr>
            <w:tcW w:w="2197" w:type="dxa"/>
          </w:tcPr>
          <w:p w:rsidR="00BA202D" w:rsidRPr="00E908F6" w:rsidRDefault="00BA202D" w:rsidP="00755CEA">
            <w:pPr>
              <w:rPr>
                <w:rFonts w:ascii="Traditional Arabic" w:hAnsi="Traditional Arabic" w:cs="Traditional Arabic"/>
              </w:rPr>
            </w:pPr>
            <w:proofErr w:type="gramStart"/>
            <w:r w:rsidRPr="00E908F6">
              <w:rPr>
                <w:rFonts w:ascii="Traditional Arabic" w:hAnsi="Traditional Arabic" w:cs="Traditional Arabic"/>
                <w:rtl/>
              </w:rPr>
              <w:t>العلوم</w:t>
            </w:r>
            <w:proofErr w:type="gramEnd"/>
            <w:r w:rsidRPr="00E908F6">
              <w:rPr>
                <w:rFonts w:ascii="Traditional Arabic" w:hAnsi="Traditional Arabic" w:cs="Traditional Arabic"/>
                <w:rtl/>
              </w:rPr>
              <w:t xml:space="preserve"> الاقتصادية التجارية وعلوم التسيير</w:t>
            </w:r>
          </w:p>
        </w:tc>
      </w:tr>
      <w:tr w:rsidR="00BA202D" w:rsidRPr="00E908F6" w:rsidTr="007A7A06">
        <w:trPr>
          <w:jc w:val="center"/>
        </w:trPr>
        <w:tc>
          <w:tcPr>
            <w:tcW w:w="1694" w:type="dxa"/>
            <w:vAlign w:val="center"/>
          </w:tcPr>
          <w:p w:rsidR="00BA202D" w:rsidRPr="00E908F6" w:rsidRDefault="003E4539" w:rsidP="007A7A06">
            <w:pPr>
              <w:jc w:val="center"/>
              <w:rPr>
                <w:rFonts w:ascii="Traditional Arabic" w:hAnsi="Traditional Arabic" w:cs="Traditional Arabic"/>
              </w:rPr>
            </w:pPr>
            <w:r w:rsidRPr="00E908F6">
              <w:rPr>
                <w:rFonts w:ascii="Traditional Arabic" w:hAnsi="Traditional Arabic" w:cs="Traditional Arabic"/>
                <w:rtl/>
              </w:rPr>
              <w:t>2025</w:t>
            </w:r>
          </w:p>
        </w:tc>
        <w:tc>
          <w:tcPr>
            <w:tcW w:w="1276" w:type="dxa"/>
            <w:vAlign w:val="center"/>
          </w:tcPr>
          <w:p w:rsidR="00BA202D" w:rsidRPr="00E908F6" w:rsidRDefault="00D51400" w:rsidP="002854D2">
            <w:pPr>
              <w:jc w:val="center"/>
              <w:rPr>
                <w:rFonts w:ascii="Traditional Arabic" w:hAnsi="Traditional Arabic" w:cs="Traditional Arabic"/>
                <w:b/>
                <w:bCs/>
                <w:rtl/>
              </w:rPr>
            </w:pPr>
            <w:r w:rsidRPr="00E908F6">
              <w:rPr>
                <w:rFonts w:ascii="Traditional Arabic" w:hAnsi="Traditional Arabic" w:cs="Traditional Arabic"/>
                <w:b/>
                <w:bCs/>
                <w:rtl/>
              </w:rPr>
              <w:t>2625</w:t>
            </w:r>
          </w:p>
        </w:tc>
        <w:tc>
          <w:tcPr>
            <w:tcW w:w="2725" w:type="dxa"/>
            <w:vAlign w:val="center"/>
          </w:tcPr>
          <w:p w:rsidR="00BA202D" w:rsidRPr="00E908F6" w:rsidRDefault="00BA202D" w:rsidP="007A7A06">
            <w:pPr>
              <w:jc w:val="center"/>
              <w:rPr>
                <w:rFonts w:ascii="Traditional Arabic" w:hAnsi="Traditional Arabic" w:cs="Traditional Arabic"/>
                <w:rtl/>
              </w:rPr>
            </w:pPr>
            <w:r w:rsidRPr="00E908F6">
              <w:rPr>
                <w:rFonts w:ascii="Traditional Arabic" w:hAnsi="Traditional Arabic" w:cs="Traditional Arabic"/>
                <w:rtl/>
              </w:rPr>
              <w:t>600</w:t>
            </w:r>
          </w:p>
        </w:tc>
        <w:tc>
          <w:tcPr>
            <w:tcW w:w="1873" w:type="dxa"/>
            <w:vAlign w:val="center"/>
          </w:tcPr>
          <w:p w:rsidR="00BA202D" w:rsidRPr="00E908F6" w:rsidRDefault="00BA202D" w:rsidP="007A7A06">
            <w:pPr>
              <w:jc w:val="center"/>
              <w:rPr>
                <w:rFonts w:ascii="Traditional Arabic" w:hAnsi="Traditional Arabic" w:cs="Traditional Arabic"/>
              </w:rPr>
            </w:pPr>
            <w:r w:rsidRPr="00E908F6">
              <w:rPr>
                <w:rFonts w:ascii="Traditional Arabic" w:hAnsi="Traditional Arabic" w:cs="Traditional Arabic"/>
                <w:rtl/>
              </w:rPr>
              <w:t>500</w:t>
            </w:r>
          </w:p>
        </w:tc>
        <w:tc>
          <w:tcPr>
            <w:tcW w:w="2197" w:type="dxa"/>
          </w:tcPr>
          <w:p w:rsidR="00BA202D" w:rsidRPr="00E908F6" w:rsidRDefault="00BA202D" w:rsidP="00755CEA">
            <w:pPr>
              <w:rPr>
                <w:rFonts w:ascii="Traditional Arabic" w:hAnsi="Traditional Arabic" w:cs="Traditional Arabic"/>
              </w:rPr>
            </w:pPr>
            <w:r w:rsidRPr="00E908F6">
              <w:rPr>
                <w:rFonts w:ascii="Traditional Arabic" w:hAnsi="Traditional Arabic" w:cs="Traditional Arabic"/>
                <w:rtl/>
              </w:rPr>
              <w:t>العلوم الإنسانية والاجتماعية</w:t>
            </w:r>
          </w:p>
        </w:tc>
      </w:tr>
      <w:tr w:rsidR="00BA202D" w:rsidRPr="00E908F6" w:rsidTr="00A2035F">
        <w:trPr>
          <w:trHeight w:val="353"/>
          <w:jc w:val="center"/>
        </w:trPr>
        <w:tc>
          <w:tcPr>
            <w:tcW w:w="1694" w:type="dxa"/>
            <w:vAlign w:val="center"/>
          </w:tcPr>
          <w:p w:rsidR="00BA202D" w:rsidRPr="00E908F6" w:rsidRDefault="00C85894" w:rsidP="003E4539">
            <w:pPr>
              <w:jc w:val="center"/>
              <w:rPr>
                <w:rFonts w:ascii="Traditional Arabic" w:hAnsi="Traditional Arabic" w:cs="Traditional Arabic"/>
              </w:rPr>
            </w:pPr>
            <w:r w:rsidRPr="00E908F6">
              <w:rPr>
                <w:rFonts w:ascii="Traditional Arabic" w:hAnsi="Traditional Arabic" w:cs="Traditional Arabic"/>
                <w:rtl/>
              </w:rPr>
              <w:t>+</w:t>
            </w:r>
            <w:r w:rsidR="003E4539" w:rsidRPr="00E908F6">
              <w:rPr>
                <w:rFonts w:ascii="Traditional Arabic" w:hAnsi="Traditional Arabic" w:cs="Traditional Arabic"/>
                <w:rtl/>
              </w:rPr>
              <w:t xml:space="preserve">403 </w:t>
            </w:r>
            <w:r w:rsidRPr="00E908F6">
              <w:rPr>
                <w:rFonts w:ascii="Traditional Arabic" w:hAnsi="Traditional Arabic" w:cs="Traditional Arabic"/>
                <w:rtl/>
              </w:rPr>
              <w:t>(</w:t>
            </w:r>
            <w:proofErr w:type="gramStart"/>
            <w:r w:rsidRPr="00E908F6">
              <w:rPr>
                <w:rFonts w:ascii="Traditional Arabic" w:hAnsi="Traditional Arabic" w:cs="Traditional Arabic"/>
                <w:rtl/>
              </w:rPr>
              <w:t>فائض</w:t>
            </w:r>
            <w:proofErr w:type="gramEnd"/>
            <w:r w:rsidRPr="00E908F6">
              <w:rPr>
                <w:rFonts w:ascii="Traditional Arabic" w:hAnsi="Traditional Arabic" w:cs="Traditional Arabic"/>
                <w:rtl/>
              </w:rPr>
              <w:t>)</w:t>
            </w:r>
          </w:p>
        </w:tc>
        <w:tc>
          <w:tcPr>
            <w:tcW w:w="1276" w:type="dxa"/>
            <w:vAlign w:val="center"/>
          </w:tcPr>
          <w:p w:rsidR="00BA202D" w:rsidRPr="00E908F6" w:rsidRDefault="00BA202D" w:rsidP="00D51400">
            <w:pPr>
              <w:jc w:val="center"/>
              <w:rPr>
                <w:rFonts w:ascii="Traditional Arabic" w:hAnsi="Traditional Arabic" w:cs="Traditional Arabic"/>
                <w:b/>
                <w:bCs/>
                <w:rtl/>
              </w:rPr>
            </w:pPr>
            <w:r w:rsidRPr="00E908F6">
              <w:rPr>
                <w:rFonts w:ascii="Traditional Arabic" w:hAnsi="Traditional Arabic" w:cs="Traditional Arabic"/>
                <w:b/>
                <w:bCs/>
                <w:rtl/>
              </w:rPr>
              <w:t>1</w:t>
            </w:r>
            <w:r w:rsidR="00D51400" w:rsidRPr="00E908F6">
              <w:rPr>
                <w:rFonts w:ascii="Traditional Arabic" w:hAnsi="Traditional Arabic" w:cs="Traditional Arabic"/>
                <w:b/>
                <w:bCs/>
                <w:rtl/>
              </w:rPr>
              <w:t>397</w:t>
            </w:r>
          </w:p>
        </w:tc>
        <w:tc>
          <w:tcPr>
            <w:tcW w:w="2725" w:type="dxa"/>
            <w:vAlign w:val="center"/>
          </w:tcPr>
          <w:p w:rsidR="00BA202D" w:rsidRPr="00E908F6" w:rsidRDefault="00BA202D" w:rsidP="007A7A06">
            <w:pPr>
              <w:jc w:val="center"/>
              <w:rPr>
                <w:rFonts w:ascii="Traditional Arabic" w:hAnsi="Traditional Arabic" w:cs="Traditional Arabic"/>
                <w:rtl/>
              </w:rPr>
            </w:pPr>
            <w:r w:rsidRPr="00E908F6">
              <w:rPr>
                <w:rFonts w:ascii="Traditional Arabic" w:hAnsi="Traditional Arabic" w:cs="Traditional Arabic"/>
                <w:rtl/>
              </w:rPr>
              <w:t>1800</w:t>
            </w:r>
          </w:p>
        </w:tc>
        <w:tc>
          <w:tcPr>
            <w:tcW w:w="1873" w:type="dxa"/>
            <w:vAlign w:val="center"/>
          </w:tcPr>
          <w:p w:rsidR="00BA202D" w:rsidRPr="00E908F6" w:rsidRDefault="00BA202D" w:rsidP="007A7A06">
            <w:pPr>
              <w:jc w:val="center"/>
              <w:rPr>
                <w:rFonts w:ascii="Traditional Arabic" w:hAnsi="Traditional Arabic" w:cs="Traditional Arabic"/>
              </w:rPr>
            </w:pPr>
            <w:r w:rsidRPr="00E908F6">
              <w:rPr>
                <w:rFonts w:ascii="Traditional Arabic" w:hAnsi="Traditional Arabic" w:cs="Traditional Arabic"/>
                <w:rtl/>
              </w:rPr>
              <w:t>1500</w:t>
            </w:r>
          </w:p>
        </w:tc>
        <w:tc>
          <w:tcPr>
            <w:tcW w:w="2197" w:type="dxa"/>
          </w:tcPr>
          <w:p w:rsidR="00BA202D" w:rsidRPr="00E908F6" w:rsidRDefault="00BA202D" w:rsidP="00755CEA">
            <w:pPr>
              <w:rPr>
                <w:rFonts w:ascii="Traditional Arabic" w:hAnsi="Traditional Arabic" w:cs="Traditional Arabic"/>
              </w:rPr>
            </w:pPr>
            <w:r w:rsidRPr="00E908F6">
              <w:rPr>
                <w:rFonts w:ascii="Traditional Arabic" w:hAnsi="Traditional Arabic" w:cs="Traditional Arabic"/>
                <w:rtl/>
              </w:rPr>
              <w:t>معهد اللغة والأدب العربي</w:t>
            </w:r>
          </w:p>
        </w:tc>
      </w:tr>
      <w:tr w:rsidR="00BA202D" w:rsidRPr="00E908F6" w:rsidTr="007A7A06">
        <w:trPr>
          <w:jc w:val="center"/>
        </w:trPr>
        <w:tc>
          <w:tcPr>
            <w:tcW w:w="1694" w:type="dxa"/>
            <w:vAlign w:val="center"/>
          </w:tcPr>
          <w:p w:rsidR="00BA202D" w:rsidRPr="00E908F6" w:rsidRDefault="00C85894" w:rsidP="00816E77">
            <w:pPr>
              <w:jc w:val="center"/>
              <w:rPr>
                <w:rFonts w:ascii="Traditional Arabic" w:hAnsi="Traditional Arabic" w:cs="Traditional Arabic"/>
              </w:rPr>
            </w:pPr>
            <w:r w:rsidRPr="00E908F6">
              <w:rPr>
                <w:rFonts w:ascii="Traditional Arabic" w:hAnsi="Traditional Arabic" w:cs="Traditional Arabic"/>
                <w:rtl/>
              </w:rPr>
              <w:t>2</w:t>
            </w:r>
            <w:r w:rsidR="00816E77" w:rsidRPr="00E908F6">
              <w:rPr>
                <w:rFonts w:ascii="Traditional Arabic" w:hAnsi="Traditional Arabic" w:cs="Traditional Arabic"/>
                <w:rtl/>
              </w:rPr>
              <w:t>179</w:t>
            </w:r>
          </w:p>
        </w:tc>
        <w:tc>
          <w:tcPr>
            <w:tcW w:w="1276" w:type="dxa"/>
            <w:vAlign w:val="center"/>
          </w:tcPr>
          <w:p w:rsidR="00BA202D" w:rsidRPr="00E616F4" w:rsidRDefault="00074093" w:rsidP="00816E77">
            <w:pPr>
              <w:jc w:val="center"/>
              <w:rPr>
                <w:rFonts w:ascii="Traditional Arabic" w:hAnsi="Traditional Arabic" w:cs="Traditional Arabic"/>
                <w:b/>
                <w:bCs/>
              </w:rPr>
            </w:pPr>
            <w:r w:rsidRPr="00E616F4">
              <w:rPr>
                <w:rFonts w:ascii="Traditional Arabic" w:hAnsi="Traditional Arabic" w:cs="Traditional Arabic" w:hint="cs"/>
                <w:b/>
                <w:bCs/>
                <w:rtl/>
              </w:rPr>
              <w:t>3979</w:t>
            </w:r>
          </w:p>
        </w:tc>
        <w:tc>
          <w:tcPr>
            <w:tcW w:w="2725" w:type="dxa"/>
            <w:vAlign w:val="center"/>
          </w:tcPr>
          <w:p w:rsidR="00BA202D" w:rsidRPr="00E908F6" w:rsidRDefault="00BA202D" w:rsidP="007A7A06">
            <w:pPr>
              <w:jc w:val="center"/>
              <w:rPr>
                <w:rFonts w:ascii="Traditional Arabic" w:hAnsi="Traditional Arabic" w:cs="Traditional Arabic"/>
                <w:rtl/>
              </w:rPr>
            </w:pPr>
            <w:r w:rsidRPr="00E908F6">
              <w:rPr>
                <w:rFonts w:ascii="Traditional Arabic" w:hAnsi="Traditional Arabic" w:cs="Traditional Arabic"/>
                <w:rtl/>
              </w:rPr>
              <w:t>1800</w:t>
            </w:r>
          </w:p>
        </w:tc>
        <w:tc>
          <w:tcPr>
            <w:tcW w:w="1873" w:type="dxa"/>
            <w:vAlign w:val="center"/>
          </w:tcPr>
          <w:p w:rsidR="00BA202D" w:rsidRPr="00E908F6" w:rsidRDefault="00BA202D" w:rsidP="007A7A06">
            <w:pPr>
              <w:jc w:val="center"/>
              <w:rPr>
                <w:rFonts w:ascii="Traditional Arabic" w:hAnsi="Traditional Arabic" w:cs="Traditional Arabic"/>
              </w:rPr>
            </w:pPr>
            <w:r w:rsidRPr="00E908F6">
              <w:rPr>
                <w:rFonts w:ascii="Traditional Arabic" w:hAnsi="Traditional Arabic" w:cs="Traditional Arabic"/>
                <w:rtl/>
              </w:rPr>
              <w:t>1500</w:t>
            </w:r>
          </w:p>
        </w:tc>
        <w:tc>
          <w:tcPr>
            <w:tcW w:w="2197" w:type="dxa"/>
          </w:tcPr>
          <w:p w:rsidR="00BA202D" w:rsidRPr="00E908F6" w:rsidRDefault="00BA202D" w:rsidP="00755CEA">
            <w:pPr>
              <w:rPr>
                <w:rFonts w:ascii="Traditional Arabic" w:hAnsi="Traditional Arabic" w:cs="Traditional Arabic"/>
              </w:rPr>
            </w:pPr>
            <w:r w:rsidRPr="00E908F6">
              <w:rPr>
                <w:rFonts w:ascii="Traditional Arabic" w:hAnsi="Traditional Arabic" w:cs="Traditional Arabic"/>
                <w:rtl/>
              </w:rPr>
              <w:t>معهد الحقوق والعلوم السياسية</w:t>
            </w:r>
          </w:p>
        </w:tc>
      </w:tr>
      <w:tr w:rsidR="00BA202D" w:rsidRPr="00E908F6" w:rsidTr="00A2035F">
        <w:trPr>
          <w:trHeight w:val="479"/>
          <w:jc w:val="center"/>
        </w:trPr>
        <w:tc>
          <w:tcPr>
            <w:tcW w:w="1694" w:type="dxa"/>
            <w:vAlign w:val="center"/>
          </w:tcPr>
          <w:p w:rsidR="00BA202D" w:rsidRPr="00E908F6" w:rsidRDefault="00BA202D" w:rsidP="00A34903">
            <w:pPr>
              <w:jc w:val="center"/>
              <w:rPr>
                <w:rFonts w:ascii="Traditional Arabic" w:hAnsi="Traditional Arabic" w:cs="Traditional Arabic"/>
              </w:rPr>
            </w:pPr>
            <w:r w:rsidRPr="00E908F6">
              <w:rPr>
                <w:rFonts w:ascii="Traditional Arabic" w:hAnsi="Traditional Arabic" w:cs="Traditional Arabic"/>
                <w:rtl/>
              </w:rPr>
              <w:t>+</w:t>
            </w:r>
            <w:r w:rsidR="00A34903" w:rsidRPr="00E908F6">
              <w:rPr>
                <w:rFonts w:ascii="Traditional Arabic" w:hAnsi="Traditional Arabic" w:cs="Traditional Arabic"/>
                <w:rtl/>
              </w:rPr>
              <w:t>309</w:t>
            </w:r>
            <w:r w:rsidR="00C85894" w:rsidRPr="00E908F6">
              <w:rPr>
                <w:rFonts w:ascii="Traditional Arabic" w:hAnsi="Traditional Arabic" w:cs="Traditional Arabic"/>
                <w:rtl/>
              </w:rPr>
              <w:t xml:space="preserve"> </w:t>
            </w:r>
            <w:r w:rsidRPr="00E908F6">
              <w:rPr>
                <w:rFonts w:ascii="Traditional Arabic" w:hAnsi="Traditional Arabic" w:cs="Traditional Arabic"/>
                <w:rtl/>
              </w:rPr>
              <w:t>(</w:t>
            </w:r>
            <w:proofErr w:type="gramStart"/>
            <w:r w:rsidRPr="00E908F6">
              <w:rPr>
                <w:rFonts w:ascii="Traditional Arabic" w:hAnsi="Traditional Arabic" w:cs="Traditional Arabic"/>
                <w:rtl/>
              </w:rPr>
              <w:t>فائض</w:t>
            </w:r>
            <w:proofErr w:type="gramEnd"/>
            <w:r w:rsidRPr="00E908F6">
              <w:rPr>
                <w:rFonts w:ascii="Traditional Arabic" w:hAnsi="Traditional Arabic" w:cs="Traditional Arabic"/>
                <w:rtl/>
              </w:rPr>
              <w:t>)</w:t>
            </w:r>
          </w:p>
        </w:tc>
        <w:tc>
          <w:tcPr>
            <w:tcW w:w="1276" w:type="dxa"/>
            <w:vAlign w:val="center"/>
          </w:tcPr>
          <w:p w:rsidR="00BA202D" w:rsidRPr="00E908F6" w:rsidRDefault="00816E77" w:rsidP="007A7A06">
            <w:pPr>
              <w:jc w:val="center"/>
              <w:rPr>
                <w:rFonts w:ascii="Traditional Arabic" w:hAnsi="Traditional Arabic" w:cs="Traditional Arabic"/>
                <w:b/>
                <w:bCs/>
              </w:rPr>
            </w:pPr>
            <w:r w:rsidRPr="00E908F6">
              <w:rPr>
                <w:rFonts w:ascii="Traditional Arabic" w:hAnsi="Traditional Arabic" w:cs="Traditional Arabic"/>
                <w:b/>
                <w:bCs/>
                <w:rtl/>
              </w:rPr>
              <w:t>2691</w:t>
            </w:r>
          </w:p>
        </w:tc>
        <w:tc>
          <w:tcPr>
            <w:tcW w:w="2725" w:type="dxa"/>
            <w:vAlign w:val="center"/>
          </w:tcPr>
          <w:p w:rsidR="00BA202D" w:rsidRPr="00E908F6" w:rsidRDefault="00BA202D" w:rsidP="007A7A06">
            <w:pPr>
              <w:jc w:val="center"/>
              <w:rPr>
                <w:rFonts w:ascii="Traditional Arabic" w:hAnsi="Traditional Arabic" w:cs="Traditional Arabic"/>
                <w:rtl/>
              </w:rPr>
            </w:pPr>
            <w:r w:rsidRPr="00E908F6">
              <w:rPr>
                <w:rFonts w:ascii="Traditional Arabic" w:hAnsi="Traditional Arabic" w:cs="Traditional Arabic"/>
                <w:rtl/>
              </w:rPr>
              <w:t>3000</w:t>
            </w:r>
          </w:p>
        </w:tc>
        <w:tc>
          <w:tcPr>
            <w:tcW w:w="1873" w:type="dxa"/>
            <w:vAlign w:val="center"/>
          </w:tcPr>
          <w:p w:rsidR="00BA202D" w:rsidRPr="00E908F6" w:rsidRDefault="00BA202D" w:rsidP="007A7A06">
            <w:pPr>
              <w:jc w:val="center"/>
              <w:rPr>
                <w:rFonts w:ascii="Traditional Arabic" w:hAnsi="Traditional Arabic" w:cs="Traditional Arabic"/>
                <w:rtl/>
              </w:rPr>
            </w:pPr>
            <w:r w:rsidRPr="00E908F6">
              <w:rPr>
                <w:rFonts w:ascii="Traditional Arabic" w:hAnsi="Traditional Arabic" w:cs="Traditional Arabic"/>
                <w:rtl/>
              </w:rPr>
              <w:t>1500 + 1000</w:t>
            </w:r>
          </w:p>
        </w:tc>
        <w:tc>
          <w:tcPr>
            <w:tcW w:w="2197" w:type="dxa"/>
          </w:tcPr>
          <w:p w:rsidR="00BA202D" w:rsidRPr="00E908F6" w:rsidRDefault="00BA202D" w:rsidP="00755CEA">
            <w:pPr>
              <w:rPr>
                <w:rFonts w:ascii="Traditional Arabic" w:hAnsi="Traditional Arabic" w:cs="Traditional Arabic"/>
                <w:rtl/>
              </w:rPr>
            </w:pPr>
            <w:r w:rsidRPr="00E908F6">
              <w:rPr>
                <w:rFonts w:ascii="Traditional Arabic" w:hAnsi="Traditional Arabic" w:cs="Traditional Arabic"/>
                <w:rtl/>
              </w:rPr>
              <w:t xml:space="preserve"> </w:t>
            </w:r>
            <w:proofErr w:type="gramStart"/>
            <w:r w:rsidRPr="00E908F6">
              <w:rPr>
                <w:rFonts w:ascii="Traditional Arabic" w:hAnsi="Traditional Arabic" w:cs="Traditional Arabic"/>
                <w:rtl/>
              </w:rPr>
              <w:t>العلوم</w:t>
            </w:r>
            <w:proofErr w:type="gramEnd"/>
            <w:r w:rsidRPr="00E908F6">
              <w:rPr>
                <w:rFonts w:ascii="Traditional Arabic" w:hAnsi="Traditional Arabic" w:cs="Traditional Arabic"/>
                <w:rtl/>
              </w:rPr>
              <w:t xml:space="preserve"> والتكنولوجيا</w:t>
            </w:r>
          </w:p>
        </w:tc>
      </w:tr>
      <w:tr w:rsidR="00BA202D" w:rsidRPr="00E908F6" w:rsidTr="00E13019">
        <w:trPr>
          <w:trHeight w:val="455"/>
          <w:jc w:val="center"/>
        </w:trPr>
        <w:tc>
          <w:tcPr>
            <w:tcW w:w="1694" w:type="dxa"/>
            <w:vAlign w:val="center"/>
          </w:tcPr>
          <w:p w:rsidR="00BA202D" w:rsidRPr="00E908F6" w:rsidRDefault="00BA202D" w:rsidP="00A34903">
            <w:pPr>
              <w:jc w:val="center"/>
              <w:rPr>
                <w:rFonts w:ascii="Traditional Arabic" w:hAnsi="Traditional Arabic" w:cs="Traditional Arabic"/>
              </w:rPr>
            </w:pPr>
            <w:r w:rsidRPr="00E908F6">
              <w:rPr>
                <w:rFonts w:ascii="Traditional Arabic" w:hAnsi="Traditional Arabic" w:cs="Traditional Arabic"/>
                <w:rtl/>
              </w:rPr>
              <w:t xml:space="preserve">+ </w:t>
            </w:r>
            <w:proofErr w:type="gramStart"/>
            <w:r w:rsidR="00A34903" w:rsidRPr="00E908F6">
              <w:rPr>
                <w:rFonts w:ascii="Traditional Arabic" w:hAnsi="Traditional Arabic" w:cs="Traditional Arabic"/>
                <w:rtl/>
              </w:rPr>
              <w:t>474</w:t>
            </w:r>
            <w:r w:rsidRPr="00E908F6">
              <w:rPr>
                <w:rFonts w:ascii="Traditional Arabic" w:hAnsi="Traditional Arabic" w:cs="Traditional Arabic"/>
                <w:rtl/>
              </w:rPr>
              <w:t xml:space="preserve">  (فائض)</w:t>
            </w:r>
            <w:proofErr w:type="gramEnd"/>
          </w:p>
        </w:tc>
        <w:tc>
          <w:tcPr>
            <w:tcW w:w="1276" w:type="dxa"/>
            <w:shd w:val="clear" w:color="auto" w:fill="FFFFFF" w:themeFill="background1"/>
            <w:vAlign w:val="center"/>
          </w:tcPr>
          <w:p w:rsidR="00BA202D" w:rsidRPr="00E908F6" w:rsidRDefault="00816E77" w:rsidP="007A7A06">
            <w:pPr>
              <w:jc w:val="center"/>
              <w:rPr>
                <w:rFonts w:ascii="Traditional Arabic" w:hAnsi="Traditional Arabic" w:cs="Traditional Arabic"/>
                <w:b/>
                <w:bCs/>
              </w:rPr>
            </w:pPr>
            <w:r w:rsidRPr="00E908F6">
              <w:rPr>
                <w:rFonts w:ascii="Traditional Arabic" w:hAnsi="Traditional Arabic" w:cs="Traditional Arabic"/>
                <w:b/>
                <w:bCs/>
                <w:rtl/>
              </w:rPr>
              <w:t>726</w:t>
            </w:r>
          </w:p>
        </w:tc>
        <w:tc>
          <w:tcPr>
            <w:tcW w:w="2725" w:type="dxa"/>
            <w:vAlign w:val="center"/>
          </w:tcPr>
          <w:p w:rsidR="00BA202D" w:rsidRPr="00E908F6" w:rsidRDefault="00BA202D" w:rsidP="007A7A06">
            <w:pPr>
              <w:jc w:val="center"/>
              <w:rPr>
                <w:rFonts w:ascii="Traditional Arabic" w:hAnsi="Traditional Arabic" w:cs="Traditional Arabic"/>
                <w:rtl/>
              </w:rPr>
            </w:pPr>
            <w:r w:rsidRPr="00E908F6">
              <w:rPr>
                <w:rFonts w:ascii="Traditional Arabic" w:hAnsi="Traditional Arabic" w:cs="Traditional Arabic"/>
                <w:rtl/>
              </w:rPr>
              <w:t>1200</w:t>
            </w:r>
          </w:p>
        </w:tc>
        <w:tc>
          <w:tcPr>
            <w:tcW w:w="1873" w:type="dxa"/>
            <w:vAlign w:val="center"/>
          </w:tcPr>
          <w:p w:rsidR="00BA202D" w:rsidRPr="00E908F6" w:rsidRDefault="00BA202D" w:rsidP="007A7A06">
            <w:pPr>
              <w:jc w:val="center"/>
              <w:rPr>
                <w:rFonts w:ascii="Traditional Arabic" w:hAnsi="Traditional Arabic" w:cs="Traditional Arabic"/>
                <w:rtl/>
              </w:rPr>
            </w:pPr>
            <w:r w:rsidRPr="00E908F6">
              <w:rPr>
                <w:rFonts w:ascii="Traditional Arabic" w:hAnsi="Traditional Arabic" w:cs="Traditional Arabic"/>
                <w:rtl/>
              </w:rPr>
              <w:t>1000</w:t>
            </w:r>
          </w:p>
        </w:tc>
        <w:tc>
          <w:tcPr>
            <w:tcW w:w="2197" w:type="dxa"/>
          </w:tcPr>
          <w:p w:rsidR="00BA202D" w:rsidRPr="00E908F6" w:rsidRDefault="00BA202D" w:rsidP="00755CEA">
            <w:pPr>
              <w:rPr>
                <w:rFonts w:ascii="Traditional Arabic" w:hAnsi="Traditional Arabic" w:cs="Traditional Arabic"/>
                <w:rtl/>
              </w:rPr>
            </w:pPr>
            <w:r w:rsidRPr="00E908F6">
              <w:rPr>
                <w:rFonts w:ascii="Traditional Arabic" w:hAnsi="Traditional Arabic" w:cs="Traditional Arabic"/>
                <w:rtl/>
              </w:rPr>
              <w:t>علوم الطبيعة والحياة</w:t>
            </w:r>
          </w:p>
        </w:tc>
      </w:tr>
      <w:tr w:rsidR="00BA202D" w:rsidRPr="00E908F6" w:rsidTr="00BA202D">
        <w:trPr>
          <w:trHeight w:val="397"/>
          <w:jc w:val="center"/>
        </w:trPr>
        <w:tc>
          <w:tcPr>
            <w:tcW w:w="1694" w:type="dxa"/>
            <w:shd w:val="clear" w:color="auto" w:fill="D9D9D9" w:themeFill="background1" w:themeFillShade="D9"/>
            <w:vAlign w:val="center"/>
          </w:tcPr>
          <w:p w:rsidR="00BA202D" w:rsidRPr="00E908F6" w:rsidRDefault="00C85894" w:rsidP="00464288">
            <w:pPr>
              <w:jc w:val="center"/>
              <w:rPr>
                <w:rFonts w:ascii="Traditional Arabic" w:hAnsi="Traditional Arabic" w:cs="Traditional Arabic"/>
                <w:b/>
                <w:bCs/>
              </w:rPr>
            </w:pPr>
            <w:r w:rsidRPr="00E908F6">
              <w:rPr>
                <w:rFonts w:ascii="Traditional Arabic" w:hAnsi="Traditional Arabic" w:cs="Traditional Arabic"/>
                <w:b/>
                <w:bCs/>
                <w:rtl/>
              </w:rPr>
              <w:t>6</w:t>
            </w:r>
            <w:r w:rsidR="00464288" w:rsidRPr="00E908F6">
              <w:rPr>
                <w:rFonts w:ascii="Traditional Arabic" w:hAnsi="Traditional Arabic" w:cs="Traditional Arabic"/>
                <w:b/>
                <w:bCs/>
                <w:rtl/>
              </w:rPr>
              <w:t>155</w:t>
            </w:r>
          </w:p>
        </w:tc>
        <w:tc>
          <w:tcPr>
            <w:tcW w:w="1276" w:type="dxa"/>
            <w:shd w:val="clear" w:color="auto" w:fill="D9D9D9" w:themeFill="background1" w:themeFillShade="D9"/>
            <w:vAlign w:val="center"/>
          </w:tcPr>
          <w:p w:rsidR="00BA202D" w:rsidRPr="00E908F6" w:rsidRDefault="00074093" w:rsidP="007A7A06">
            <w:pPr>
              <w:jc w:val="center"/>
              <w:rPr>
                <w:rFonts w:ascii="Traditional Arabic" w:hAnsi="Traditional Arabic" w:cs="Traditional Arabic"/>
                <w:b/>
                <w:bCs/>
                <w:rtl/>
              </w:rPr>
            </w:pPr>
            <w:r>
              <w:rPr>
                <w:rFonts w:ascii="Traditional Arabic" w:hAnsi="Traditional Arabic" w:cs="Traditional Arabic" w:hint="cs"/>
                <w:b/>
                <w:bCs/>
                <w:rtl/>
              </w:rPr>
              <w:t>16955</w:t>
            </w:r>
          </w:p>
        </w:tc>
        <w:tc>
          <w:tcPr>
            <w:tcW w:w="2725" w:type="dxa"/>
            <w:shd w:val="clear" w:color="auto" w:fill="D9D9D9" w:themeFill="background1" w:themeFillShade="D9"/>
            <w:vAlign w:val="center"/>
          </w:tcPr>
          <w:p w:rsidR="00BA202D" w:rsidRPr="00E908F6" w:rsidRDefault="00BA202D" w:rsidP="007A7A06">
            <w:pPr>
              <w:jc w:val="center"/>
              <w:rPr>
                <w:rFonts w:ascii="Traditional Arabic" w:hAnsi="Traditional Arabic" w:cs="Traditional Arabic"/>
                <w:rtl/>
              </w:rPr>
            </w:pPr>
            <w:r w:rsidRPr="00E908F6">
              <w:rPr>
                <w:rFonts w:ascii="Traditional Arabic" w:hAnsi="Traditional Arabic" w:cs="Traditional Arabic"/>
                <w:rtl/>
              </w:rPr>
              <w:t>10800</w:t>
            </w:r>
          </w:p>
        </w:tc>
        <w:tc>
          <w:tcPr>
            <w:tcW w:w="1873" w:type="dxa"/>
            <w:shd w:val="clear" w:color="auto" w:fill="D9D9D9" w:themeFill="background1" w:themeFillShade="D9"/>
            <w:vAlign w:val="center"/>
          </w:tcPr>
          <w:p w:rsidR="00BA202D" w:rsidRPr="00E908F6" w:rsidRDefault="00BA202D" w:rsidP="007A7A06">
            <w:pPr>
              <w:jc w:val="center"/>
              <w:rPr>
                <w:rFonts w:ascii="Traditional Arabic" w:hAnsi="Traditional Arabic" w:cs="Traditional Arabic"/>
                <w:rtl/>
              </w:rPr>
            </w:pPr>
            <w:r w:rsidRPr="00E908F6">
              <w:rPr>
                <w:rFonts w:ascii="Traditional Arabic" w:hAnsi="Traditional Arabic" w:cs="Traditional Arabic"/>
                <w:rtl/>
              </w:rPr>
              <w:t>9000</w:t>
            </w:r>
          </w:p>
        </w:tc>
        <w:tc>
          <w:tcPr>
            <w:tcW w:w="2197" w:type="dxa"/>
            <w:shd w:val="clear" w:color="auto" w:fill="D9D9D9" w:themeFill="background1" w:themeFillShade="D9"/>
          </w:tcPr>
          <w:p w:rsidR="00BA202D" w:rsidRPr="00E908F6" w:rsidRDefault="00BA202D" w:rsidP="00755CEA">
            <w:pPr>
              <w:rPr>
                <w:rFonts w:ascii="Traditional Arabic" w:hAnsi="Traditional Arabic" w:cs="Traditional Arabic"/>
                <w:rtl/>
              </w:rPr>
            </w:pPr>
            <w:proofErr w:type="gramStart"/>
            <w:r w:rsidRPr="00E908F6">
              <w:rPr>
                <w:rFonts w:ascii="Traditional Arabic" w:hAnsi="Traditional Arabic" w:cs="Traditional Arabic"/>
                <w:rtl/>
              </w:rPr>
              <w:t>المجمـــــــوع</w:t>
            </w:r>
            <w:proofErr w:type="gramEnd"/>
          </w:p>
        </w:tc>
      </w:tr>
    </w:tbl>
    <w:p w:rsidR="00164660" w:rsidRPr="00E908F6" w:rsidRDefault="00164660" w:rsidP="00164660">
      <w:pPr>
        <w:jc w:val="both"/>
        <w:rPr>
          <w:rFonts w:ascii="Traditional Arabic" w:eastAsia="Times New Roman" w:hAnsi="Traditional Arabic" w:cs="Traditional Arabic"/>
          <w:sz w:val="10"/>
          <w:szCs w:val="12"/>
          <w:rtl/>
        </w:rPr>
      </w:pPr>
    </w:p>
    <w:p w:rsidR="00E5487A" w:rsidRPr="00E908F6" w:rsidRDefault="00164660" w:rsidP="00E616F4">
      <w:pPr>
        <w:jc w:val="both"/>
        <w:rPr>
          <w:rFonts w:ascii="Traditional Arabic" w:hAnsi="Traditional Arabic" w:cs="Traditional Arabic"/>
          <w:sz w:val="28"/>
          <w:szCs w:val="28"/>
          <w:rtl/>
          <w:lang w:val="fr-FR"/>
        </w:rPr>
      </w:pPr>
      <w:r w:rsidRPr="00E908F6">
        <w:rPr>
          <w:rFonts w:ascii="Traditional Arabic" w:eastAsia="Times New Roman" w:hAnsi="Traditional Arabic" w:cs="Traditional Arabic"/>
          <w:sz w:val="28"/>
          <w:szCs w:val="28"/>
          <w:rtl/>
        </w:rPr>
        <w:t xml:space="preserve">  قدرة الاستقبال التي يوفرها المركز الجامعي للطلبة لا تكفي لتلبية الطلب أمام العجز المسجل مقارنة بالمقاعد </w:t>
      </w:r>
      <w:proofErr w:type="spellStart"/>
      <w:r w:rsidRPr="00E908F6">
        <w:rPr>
          <w:rFonts w:ascii="Traditional Arabic" w:eastAsia="Times New Roman" w:hAnsi="Traditional Arabic" w:cs="Traditional Arabic"/>
          <w:sz w:val="28"/>
          <w:szCs w:val="28"/>
          <w:rtl/>
        </w:rPr>
        <w:t>البيداغوجية</w:t>
      </w:r>
      <w:proofErr w:type="spellEnd"/>
      <w:r w:rsidRPr="00E908F6">
        <w:rPr>
          <w:rFonts w:ascii="Traditional Arabic" w:eastAsia="Times New Roman" w:hAnsi="Traditional Arabic" w:cs="Traditional Arabic"/>
          <w:sz w:val="28"/>
          <w:szCs w:val="28"/>
          <w:rtl/>
        </w:rPr>
        <w:t xml:space="preserve"> الموجودة، حيث بلغ العجز 6</w:t>
      </w:r>
      <w:r w:rsidR="00E616F4">
        <w:rPr>
          <w:rFonts w:ascii="Traditional Arabic" w:eastAsia="Times New Roman" w:hAnsi="Traditional Arabic" w:cs="Traditional Arabic" w:hint="cs"/>
          <w:sz w:val="28"/>
          <w:szCs w:val="28"/>
          <w:rtl/>
        </w:rPr>
        <w:t>155</w:t>
      </w:r>
      <w:r w:rsidRPr="00E908F6">
        <w:rPr>
          <w:rFonts w:ascii="Traditional Arabic" w:eastAsia="Times New Roman" w:hAnsi="Traditional Arabic" w:cs="Traditional Arabic"/>
          <w:color w:val="FF0000"/>
          <w:sz w:val="28"/>
          <w:szCs w:val="28"/>
          <w:rtl/>
        </w:rPr>
        <w:t xml:space="preserve"> </w:t>
      </w:r>
      <w:r w:rsidRPr="00E908F6">
        <w:rPr>
          <w:rFonts w:ascii="Traditional Arabic" w:eastAsia="Times New Roman" w:hAnsi="Traditional Arabic" w:cs="Traditional Arabic"/>
          <w:sz w:val="28"/>
          <w:szCs w:val="28"/>
          <w:rtl/>
        </w:rPr>
        <w:t xml:space="preserve">مقعد </w:t>
      </w:r>
      <w:proofErr w:type="spellStart"/>
      <w:r w:rsidRPr="00E908F6">
        <w:rPr>
          <w:rFonts w:ascii="Traditional Arabic" w:eastAsia="Times New Roman" w:hAnsi="Traditional Arabic" w:cs="Traditional Arabic"/>
          <w:sz w:val="28"/>
          <w:szCs w:val="28"/>
          <w:rtl/>
        </w:rPr>
        <w:t>بيداغوجي</w:t>
      </w:r>
      <w:proofErr w:type="spellEnd"/>
      <w:r w:rsidRPr="00E908F6">
        <w:rPr>
          <w:rFonts w:ascii="Traditional Arabic" w:eastAsia="Times New Roman" w:hAnsi="Traditional Arabic" w:cs="Traditional Arabic"/>
          <w:sz w:val="28"/>
          <w:szCs w:val="28"/>
          <w:rtl/>
        </w:rPr>
        <w:t>، مشيرا إلى أن الأمل يبقى معلقا على تخرج 4</w:t>
      </w:r>
      <w:r w:rsidR="00E616F4">
        <w:rPr>
          <w:rFonts w:ascii="Traditional Arabic" w:eastAsia="Times New Roman" w:hAnsi="Traditional Arabic" w:cs="Traditional Arabic" w:hint="cs"/>
          <w:sz w:val="28"/>
          <w:szCs w:val="28"/>
          <w:rtl/>
        </w:rPr>
        <w:t>131</w:t>
      </w:r>
      <w:r w:rsidRPr="00E908F6">
        <w:rPr>
          <w:rFonts w:ascii="Traditional Arabic" w:eastAsia="Times New Roman" w:hAnsi="Traditional Arabic" w:cs="Traditional Arabic"/>
          <w:sz w:val="28"/>
          <w:szCs w:val="28"/>
          <w:rtl/>
        </w:rPr>
        <w:t xml:space="preserve"> طالب من معاهد المركز الجامعي الذين تحصلوا على شهادة التعليم العالي</w:t>
      </w:r>
      <w:r w:rsidRPr="00E908F6">
        <w:rPr>
          <w:rFonts w:ascii="Traditional Arabic" w:hAnsi="Traditional Arabic" w:cs="Traditional Arabic"/>
          <w:sz w:val="28"/>
          <w:szCs w:val="28"/>
          <w:rtl/>
          <w:lang w:val="fr-FR"/>
        </w:rPr>
        <w:t xml:space="preserve"> في </w:t>
      </w:r>
      <w:proofErr w:type="spellStart"/>
      <w:r w:rsidRPr="00E908F6">
        <w:rPr>
          <w:rFonts w:ascii="Traditional Arabic" w:hAnsi="Traditional Arabic" w:cs="Traditional Arabic"/>
          <w:sz w:val="28"/>
          <w:szCs w:val="28"/>
          <w:rtl/>
          <w:lang w:val="fr-FR"/>
        </w:rPr>
        <w:t>الماستر</w:t>
      </w:r>
      <w:proofErr w:type="spellEnd"/>
      <w:r w:rsidRPr="00E908F6">
        <w:rPr>
          <w:rFonts w:ascii="Traditional Arabic" w:hAnsi="Traditional Arabic" w:cs="Traditional Arabic"/>
          <w:sz w:val="28"/>
          <w:szCs w:val="28"/>
          <w:rtl/>
          <w:lang w:val="fr-FR"/>
        </w:rPr>
        <w:t xml:space="preserve">  </w:t>
      </w:r>
      <w:proofErr w:type="spellStart"/>
      <w:r w:rsidRPr="00E908F6">
        <w:rPr>
          <w:rFonts w:ascii="Traditional Arabic" w:hAnsi="Traditional Arabic" w:cs="Traditional Arabic"/>
          <w:sz w:val="28"/>
          <w:szCs w:val="28"/>
          <w:rtl/>
          <w:lang w:val="fr-FR"/>
        </w:rPr>
        <w:t>واليسانس</w:t>
      </w:r>
      <w:proofErr w:type="spellEnd"/>
      <w:r w:rsidRPr="00E908F6">
        <w:rPr>
          <w:rFonts w:ascii="Traditional Arabic" w:hAnsi="Traditional Arabic" w:cs="Traditional Arabic"/>
          <w:sz w:val="28"/>
          <w:szCs w:val="28"/>
          <w:rtl/>
          <w:lang w:val="fr-FR"/>
        </w:rPr>
        <w:t xml:space="preserve"> بعنوان السنة الجامعية 2019/2020.</w:t>
      </w:r>
    </w:p>
    <w:p w:rsidR="00DE5A3A" w:rsidRPr="00E908F6" w:rsidRDefault="00DE5A3A" w:rsidP="00543C75">
      <w:pPr>
        <w:pStyle w:val="Paragraphedeliste"/>
        <w:numPr>
          <w:ilvl w:val="0"/>
          <w:numId w:val="1"/>
        </w:numPr>
        <w:spacing w:after="0"/>
        <w:rPr>
          <w:rFonts w:ascii="Traditional Arabic" w:eastAsia="Times New Roman" w:hAnsi="Traditional Arabic" w:cs="Traditional Arabic"/>
          <w:sz w:val="28"/>
          <w:szCs w:val="28"/>
          <w:u w:val="single"/>
        </w:rPr>
      </w:pPr>
      <w:r w:rsidRPr="00E908F6">
        <w:rPr>
          <w:rFonts w:ascii="Traditional Arabic" w:eastAsia="Times New Roman" w:hAnsi="Traditional Arabic" w:cs="Traditional Arabic"/>
          <w:sz w:val="28"/>
          <w:szCs w:val="28"/>
          <w:u w:val="single"/>
          <w:rtl/>
        </w:rPr>
        <w:t xml:space="preserve">توزيع </w:t>
      </w:r>
      <w:proofErr w:type="gramStart"/>
      <w:r w:rsidRPr="00E908F6">
        <w:rPr>
          <w:rFonts w:ascii="Traditional Arabic" w:eastAsia="Times New Roman" w:hAnsi="Traditional Arabic" w:cs="Traditional Arabic"/>
          <w:sz w:val="28"/>
          <w:szCs w:val="28"/>
          <w:u w:val="single"/>
          <w:rtl/>
        </w:rPr>
        <w:t>الموظفين</w:t>
      </w:r>
      <w:proofErr w:type="gramEnd"/>
      <w:r w:rsidRPr="00E908F6">
        <w:rPr>
          <w:rFonts w:ascii="Traditional Arabic" w:eastAsia="Times New Roman" w:hAnsi="Traditional Arabic" w:cs="Traditional Arabic"/>
          <w:sz w:val="28"/>
          <w:szCs w:val="28"/>
          <w:u w:val="single"/>
          <w:rtl/>
        </w:rPr>
        <w:t xml:space="preserve"> الإداريين والتقنيين حسب الرتب:</w:t>
      </w:r>
    </w:p>
    <w:p w:rsidR="00AC425E" w:rsidRPr="00E908F6" w:rsidRDefault="00543C75" w:rsidP="00AC425E">
      <w:pPr>
        <w:ind w:left="360"/>
        <w:rPr>
          <w:rFonts w:ascii="Traditional Arabic" w:eastAsia="Times New Roman" w:hAnsi="Traditional Arabic" w:cs="Traditional Arabic"/>
          <w:sz w:val="28"/>
          <w:szCs w:val="28"/>
          <w:rtl/>
        </w:rPr>
      </w:pPr>
      <w:r w:rsidRPr="00E908F6">
        <w:rPr>
          <w:rFonts w:ascii="Traditional Arabic" w:eastAsia="Times New Roman" w:hAnsi="Traditional Arabic" w:cs="Traditional Arabic"/>
          <w:sz w:val="28"/>
          <w:szCs w:val="28"/>
          <w:rtl/>
        </w:rPr>
        <w:t xml:space="preserve">يضم </w:t>
      </w:r>
      <w:proofErr w:type="gramStart"/>
      <w:r w:rsidRPr="00E908F6">
        <w:rPr>
          <w:rFonts w:ascii="Traditional Arabic" w:eastAsia="Times New Roman" w:hAnsi="Traditional Arabic" w:cs="Traditional Arabic"/>
          <w:sz w:val="28"/>
          <w:szCs w:val="28"/>
          <w:rtl/>
        </w:rPr>
        <w:t>المركز  185</w:t>
      </w:r>
      <w:proofErr w:type="gramEnd"/>
      <w:r w:rsidRPr="00E908F6">
        <w:rPr>
          <w:rFonts w:ascii="Traditional Arabic" w:eastAsia="Times New Roman" w:hAnsi="Traditional Arabic" w:cs="Traditional Arabic"/>
          <w:sz w:val="28"/>
          <w:szCs w:val="28"/>
          <w:rtl/>
        </w:rPr>
        <w:t xml:space="preserve"> موظفا إداريا يتوزعون حسب الرتب المبينة في الجدول أدناه:</w:t>
      </w:r>
    </w:p>
    <w:tbl>
      <w:tblPr>
        <w:tblStyle w:val="Grilledutableau"/>
        <w:bidiVisual/>
        <w:tblW w:w="0" w:type="auto"/>
        <w:tblLook w:val="04A0"/>
      </w:tblPr>
      <w:tblGrid>
        <w:gridCol w:w="2181"/>
        <w:gridCol w:w="2835"/>
      </w:tblGrid>
      <w:tr w:rsidR="00DE5A3A" w:rsidRPr="00E908F6" w:rsidTr="00420E8F">
        <w:tc>
          <w:tcPr>
            <w:tcW w:w="2181" w:type="dxa"/>
            <w:shd w:val="clear" w:color="auto" w:fill="C6D9F1" w:themeFill="text2" w:themeFillTint="33"/>
          </w:tcPr>
          <w:p w:rsidR="00DE5A3A" w:rsidRPr="00E908F6" w:rsidRDefault="00DE5A3A" w:rsidP="00420E8F">
            <w:pPr>
              <w:jc w:val="center"/>
              <w:rPr>
                <w:rFonts w:ascii="Traditional Arabic" w:hAnsi="Traditional Arabic" w:cs="Traditional Arabic"/>
                <w:sz w:val="28"/>
                <w:szCs w:val="28"/>
                <w:rtl/>
              </w:rPr>
            </w:pPr>
            <w:proofErr w:type="gramStart"/>
            <w:r w:rsidRPr="00E908F6">
              <w:rPr>
                <w:rFonts w:ascii="Traditional Arabic" w:hAnsi="Traditional Arabic" w:cs="Traditional Arabic"/>
                <w:sz w:val="28"/>
                <w:szCs w:val="28"/>
                <w:rtl/>
              </w:rPr>
              <w:t>المنصب</w:t>
            </w:r>
            <w:proofErr w:type="gramEnd"/>
          </w:p>
        </w:tc>
        <w:tc>
          <w:tcPr>
            <w:tcW w:w="2835" w:type="dxa"/>
            <w:shd w:val="clear" w:color="auto" w:fill="C6D9F1" w:themeFill="text2" w:themeFillTint="33"/>
          </w:tcPr>
          <w:p w:rsidR="00DE5A3A" w:rsidRPr="00E908F6" w:rsidRDefault="00DE5A3A" w:rsidP="00420E8F">
            <w:pPr>
              <w:jc w:val="center"/>
              <w:rPr>
                <w:rFonts w:ascii="Traditional Arabic" w:hAnsi="Traditional Arabic" w:cs="Traditional Arabic"/>
                <w:sz w:val="28"/>
                <w:szCs w:val="28"/>
                <w:rtl/>
              </w:rPr>
            </w:pPr>
            <w:proofErr w:type="gramStart"/>
            <w:r w:rsidRPr="00E908F6">
              <w:rPr>
                <w:rFonts w:ascii="Traditional Arabic" w:hAnsi="Traditional Arabic" w:cs="Traditional Arabic"/>
                <w:sz w:val="28"/>
                <w:szCs w:val="28"/>
                <w:rtl/>
              </w:rPr>
              <w:t>التعداد</w:t>
            </w:r>
            <w:proofErr w:type="gramEnd"/>
          </w:p>
        </w:tc>
      </w:tr>
      <w:tr w:rsidR="00DE5A3A" w:rsidRPr="00E908F6" w:rsidTr="00420E8F">
        <w:tc>
          <w:tcPr>
            <w:tcW w:w="2181" w:type="dxa"/>
          </w:tcPr>
          <w:p w:rsidR="00DE5A3A" w:rsidRPr="00E908F6" w:rsidRDefault="00DE5A3A" w:rsidP="00420E8F">
            <w:pPr>
              <w:jc w:val="center"/>
              <w:rPr>
                <w:rFonts w:ascii="Traditional Arabic" w:hAnsi="Traditional Arabic" w:cs="Traditional Arabic"/>
                <w:sz w:val="28"/>
                <w:szCs w:val="28"/>
                <w:rtl/>
              </w:rPr>
            </w:pPr>
            <w:r w:rsidRPr="00E908F6">
              <w:rPr>
                <w:rFonts w:ascii="Traditional Arabic" w:hAnsi="Traditional Arabic" w:cs="Traditional Arabic"/>
                <w:sz w:val="28"/>
                <w:szCs w:val="28"/>
                <w:rtl/>
              </w:rPr>
              <w:t xml:space="preserve">رتب </w:t>
            </w:r>
            <w:proofErr w:type="spellStart"/>
            <w:r w:rsidRPr="00E908F6">
              <w:rPr>
                <w:rFonts w:ascii="Traditional Arabic" w:hAnsi="Traditional Arabic" w:cs="Traditional Arabic"/>
                <w:sz w:val="28"/>
                <w:szCs w:val="28"/>
                <w:rtl/>
              </w:rPr>
              <w:t>التأطير</w:t>
            </w:r>
            <w:proofErr w:type="spellEnd"/>
          </w:p>
        </w:tc>
        <w:tc>
          <w:tcPr>
            <w:tcW w:w="2835" w:type="dxa"/>
          </w:tcPr>
          <w:p w:rsidR="00DE5A3A" w:rsidRPr="00E908F6" w:rsidRDefault="00DE5A3A" w:rsidP="00420E8F">
            <w:pPr>
              <w:jc w:val="center"/>
              <w:rPr>
                <w:rFonts w:ascii="Traditional Arabic" w:hAnsi="Traditional Arabic" w:cs="Traditional Arabic"/>
                <w:sz w:val="28"/>
                <w:szCs w:val="28"/>
                <w:rtl/>
              </w:rPr>
            </w:pPr>
            <w:r w:rsidRPr="00E908F6">
              <w:rPr>
                <w:rFonts w:ascii="Traditional Arabic" w:hAnsi="Traditional Arabic" w:cs="Traditional Arabic"/>
                <w:sz w:val="28"/>
                <w:szCs w:val="28"/>
                <w:rtl/>
              </w:rPr>
              <w:t>105</w:t>
            </w:r>
          </w:p>
        </w:tc>
      </w:tr>
      <w:tr w:rsidR="00DE5A3A" w:rsidRPr="00E908F6" w:rsidTr="00420E8F">
        <w:tc>
          <w:tcPr>
            <w:tcW w:w="2181" w:type="dxa"/>
          </w:tcPr>
          <w:p w:rsidR="00DE5A3A" w:rsidRPr="00E908F6" w:rsidRDefault="00DE5A3A" w:rsidP="00420E8F">
            <w:pPr>
              <w:jc w:val="center"/>
              <w:rPr>
                <w:rFonts w:ascii="Traditional Arabic" w:hAnsi="Traditional Arabic" w:cs="Traditional Arabic"/>
                <w:sz w:val="28"/>
                <w:szCs w:val="28"/>
                <w:rtl/>
              </w:rPr>
            </w:pPr>
            <w:r w:rsidRPr="00E908F6">
              <w:rPr>
                <w:rFonts w:ascii="Traditional Arabic" w:hAnsi="Traditional Arabic" w:cs="Traditional Arabic"/>
                <w:sz w:val="28"/>
                <w:szCs w:val="28"/>
                <w:rtl/>
              </w:rPr>
              <w:t>رتب التطبيق</w:t>
            </w:r>
          </w:p>
        </w:tc>
        <w:tc>
          <w:tcPr>
            <w:tcW w:w="2835" w:type="dxa"/>
          </w:tcPr>
          <w:p w:rsidR="00DE5A3A" w:rsidRPr="00E908F6" w:rsidRDefault="00DE5A3A" w:rsidP="00420E8F">
            <w:pPr>
              <w:jc w:val="center"/>
              <w:rPr>
                <w:rFonts w:ascii="Traditional Arabic" w:hAnsi="Traditional Arabic" w:cs="Traditional Arabic"/>
                <w:sz w:val="28"/>
                <w:szCs w:val="28"/>
                <w:rtl/>
              </w:rPr>
            </w:pPr>
            <w:r w:rsidRPr="00E908F6">
              <w:rPr>
                <w:rFonts w:ascii="Traditional Arabic" w:hAnsi="Traditional Arabic" w:cs="Traditional Arabic"/>
                <w:sz w:val="28"/>
                <w:szCs w:val="28"/>
                <w:rtl/>
              </w:rPr>
              <w:t>40</w:t>
            </w:r>
          </w:p>
        </w:tc>
      </w:tr>
      <w:tr w:rsidR="00DE5A3A" w:rsidRPr="00E908F6" w:rsidTr="00420E8F">
        <w:tc>
          <w:tcPr>
            <w:tcW w:w="2181" w:type="dxa"/>
          </w:tcPr>
          <w:p w:rsidR="00DE5A3A" w:rsidRPr="00E908F6" w:rsidRDefault="00DE5A3A" w:rsidP="00420E8F">
            <w:pPr>
              <w:jc w:val="center"/>
              <w:rPr>
                <w:rFonts w:ascii="Traditional Arabic" w:hAnsi="Traditional Arabic" w:cs="Traditional Arabic"/>
                <w:sz w:val="28"/>
                <w:szCs w:val="28"/>
                <w:rtl/>
              </w:rPr>
            </w:pPr>
            <w:r w:rsidRPr="00E908F6">
              <w:rPr>
                <w:rFonts w:ascii="Traditional Arabic" w:hAnsi="Traditional Arabic" w:cs="Traditional Arabic"/>
                <w:sz w:val="28"/>
                <w:szCs w:val="28"/>
                <w:rtl/>
              </w:rPr>
              <w:t>رتب التحكم</w:t>
            </w:r>
          </w:p>
        </w:tc>
        <w:tc>
          <w:tcPr>
            <w:tcW w:w="2835" w:type="dxa"/>
          </w:tcPr>
          <w:p w:rsidR="00DE5A3A" w:rsidRPr="00E908F6" w:rsidRDefault="00DE5A3A" w:rsidP="00420E8F">
            <w:pPr>
              <w:jc w:val="center"/>
              <w:rPr>
                <w:rFonts w:ascii="Traditional Arabic" w:hAnsi="Traditional Arabic" w:cs="Traditional Arabic"/>
                <w:sz w:val="28"/>
                <w:szCs w:val="28"/>
                <w:rtl/>
              </w:rPr>
            </w:pPr>
            <w:r w:rsidRPr="00E908F6">
              <w:rPr>
                <w:rFonts w:ascii="Traditional Arabic" w:hAnsi="Traditional Arabic" w:cs="Traditional Arabic"/>
                <w:sz w:val="28"/>
                <w:szCs w:val="28"/>
                <w:rtl/>
              </w:rPr>
              <w:t>26</w:t>
            </w:r>
          </w:p>
        </w:tc>
      </w:tr>
      <w:tr w:rsidR="00DE5A3A" w:rsidRPr="00E908F6" w:rsidTr="00420E8F">
        <w:tc>
          <w:tcPr>
            <w:tcW w:w="2181" w:type="dxa"/>
          </w:tcPr>
          <w:p w:rsidR="00DE5A3A" w:rsidRPr="00E908F6" w:rsidRDefault="00DE5A3A" w:rsidP="00420E8F">
            <w:pPr>
              <w:jc w:val="center"/>
              <w:rPr>
                <w:rFonts w:ascii="Traditional Arabic" w:hAnsi="Traditional Arabic" w:cs="Traditional Arabic"/>
                <w:sz w:val="28"/>
                <w:szCs w:val="28"/>
                <w:rtl/>
              </w:rPr>
            </w:pPr>
            <w:r w:rsidRPr="00E908F6">
              <w:rPr>
                <w:rFonts w:ascii="Traditional Arabic" w:hAnsi="Traditional Arabic" w:cs="Traditional Arabic"/>
                <w:sz w:val="28"/>
                <w:szCs w:val="28"/>
                <w:rtl/>
              </w:rPr>
              <w:t>رتب التنفيذ</w:t>
            </w:r>
          </w:p>
        </w:tc>
        <w:tc>
          <w:tcPr>
            <w:tcW w:w="2835" w:type="dxa"/>
          </w:tcPr>
          <w:p w:rsidR="00DE5A3A" w:rsidRPr="00E908F6" w:rsidRDefault="00DE5A3A" w:rsidP="00420E8F">
            <w:pPr>
              <w:jc w:val="center"/>
              <w:rPr>
                <w:rFonts w:ascii="Traditional Arabic" w:hAnsi="Traditional Arabic" w:cs="Traditional Arabic"/>
                <w:sz w:val="28"/>
                <w:szCs w:val="28"/>
                <w:rtl/>
              </w:rPr>
            </w:pPr>
            <w:r w:rsidRPr="00E908F6">
              <w:rPr>
                <w:rFonts w:ascii="Traditional Arabic" w:hAnsi="Traditional Arabic" w:cs="Traditional Arabic"/>
                <w:sz w:val="28"/>
                <w:szCs w:val="28"/>
                <w:rtl/>
              </w:rPr>
              <w:t>14</w:t>
            </w:r>
          </w:p>
        </w:tc>
      </w:tr>
      <w:tr w:rsidR="00DE5A3A" w:rsidRPr="00E908F6" w:rsidTr="00420E8F">
        <w:tc>
          <w:tcPr>
            <w:tcW w:w="2181" w:type="dxa"/>
            <w:shd w:val="clear" w:color="auto" w:fill="C6D9F1" w:themeFill="text2" w:themeFillTint="33"/>
          </w:tcPr>
          <w:p w:rsidR="00DE5A3A" w:rsidRPr="00E908F6" w:rsidRDefault="00DE5A3A" w:rsidP="00420E8F">
            <w:pPr>
              <w:jc w:val="center"/>
              <w:rPr>
                <w:rFonts w:ascii="Traditional Arabic" w:hAnsi="Traditional Arabic" w:cs="Traditional Arabic"/>
                <w:sz w:val="28"/>
                <w:szCs w:val="28"/>
                <w:rtl/>
              </w:rPr>
            </w:pPr>
            <w:proofErr w:type="gramStart"/>
            <w:r w:rsidRPr="00E908F6">
              <w:rPr>
                <w:rFonts w:ascii="Traditional Arabic" w:hAnsi="Traditional Arabic" w:cs="Traditional Arabic"/>
                <w:sz w:val="28"/>
                <w:szCs w:val="28"/>
                <w:rtl/>
              </w:rPr>
              <w:t>المجموع</w:t>
            </w:r>
            <w:proofErr w:type="gramEnd"/>
          </w:p>
        </w:tc>
        <w:tc>
          <w:tcPr>
            <w:tcW w:w="2835" w:type="dxa"/>
            <w:shd w:val="clear" w:color="auto" w:fill="C6D9F1" w:themeFill="text2" w:themeFillTint="33"/>
          </w:tcPr>
          <w:p w:rsidR="00DE5A3A" w:rsidRPr="00E908F6" w:rsidRDefault="00DE5A3A" w:rsidP="00420E8F">
            <w:pPr>
              <w:jc w:val="center"/>
              <w:rPr>
                <w:rFonts w:ascii="Traditional Arabic" w:hAnsi="Traditional Arabic" w:cs="Traditional Arabic"/>
                <w:sz w:val="28"/>
                <w:szCs w:val="28"/>
                <w:rtl/>
              </w:rPr>
            </w:pPr>
            <w:r w:rsidRPr="00E908F6">
              <w:rPr>
                <w:rFonts w:ascii="Traditional Arabic" w:hAnsi="Traditional Arabic" w:cs="Traditional Arabic"/>
                <w:sz w:val="28"/>
                <w:szCs w:val="28"/>
                <w:rtl/>
              </w:rPr>
              <w:t>185</w:t>
            </w:r>
          </w:p>
        </w:tc>
      </w:tr>
    </w:tbl>
    <w:p w:rsidR="00D538A2" w:rsidRPr="00E908F6" w:rsidRDefault="00D538A2" w:rsidP="00B55C0D">
      <w:pPr>
        <w:jc w:val="both"/>
        <w:rPr>
          <w:rFonts w:ascii="Traditional Arabic" w:hAnsi="Traditional Arabic" w:cs="Traditional Arabic"/>
          <w:color w:val="FF0000"/>
          <w:sz w:val="28"/>
          <w:szCs w:val="28"/>
          <w:rtl/>
          <w:lang w:val="fr-FR"/>
        </w:rPr>
        <w:sectPr w:rsidR="00D538A2" w:rsidRPr="00E908F6" w:rsidSect="008D7EC3">
          <w:pgSz w:w="11906" w:h="16838"/>
          <w:pgMar w:top="709" w:right="849" w:bottom="1440" w:left="567" w:header="708" w:footer="708" w:gutter="0"/>
          <w:cols w:space="708"/>
          <w:bidi/>
          <w:rtlGutter/>
          <w:docGrid w:linePitch="360"/>
        </w:sectPr>
      </w:pPr>
    </w:p>
    <w:p w:rsidR="00BC6058" w:rsidRPr="00E908F6" w:rsidRDefault="00FA749D" w:rsidP="00B55C0D">
      <w:pPr>
        <w:jc w:val="both"/>
        <w:rPr>
          <w:rFonts w:ascii="Traditional Arabic" w:hAnsi="Traditional Arabic" w:cs="Traditional Arabic"/>
          <w:color w:val="FF0000"/>
          <w:sz w:val="28"/>
          <w:szCs w:val="28"/>
          <w:rtl/>
          <w:lang w:val="fr-FR"/>
        </w:rPr>
      </w:pPr>
      <w:r w:rsidRPr="00FA749D">
        <w:rPr>
          <w:rFonts w:ascii="Traditional Arabic" w:hAnsi="Traditional Arabic" w:cs="Traditional Arabic"/>
          <w:noProof/>
          <w:color w:val="FF0000"/>
          <w:sz w:val="28"/>
          <w:szCs w:val="28"/>
          <w:rtl/>
          <w:lang w:val="fr-FR" w:eastAsia="fr-FR"/>
        </w:rPr>
        <w:lastRenderedPageBreak/>
        <w:pict>
          <v:roundrect id="_x0000_s1027" style="position:absolute;left:0;text-align:left;margin-left:150.15pt;margin-top:.55pt;width:439.65pt;height:26.85pt;z-index:251658240" arcsize="10923f" strokeweight="3pt">
            <v:stroke linestyle="thinThin"/>
            <v:textbox>
              <w:txbxContent>
                <w:p w:rsidR="00BC6058" w:rsidRPr="00BC6058" w:rsidRDefault="008D7EC3" w:rsidP="00BC6058">
                  <w:pPr>
                    <w:spacing w:after="0" w:line="240" w:lineRule="auto"/>
                    <w:ind w:left="113" w:right="113"/>
                    <w:jc w:val="center"/>
                    <w:rPr>
                      <w:rFonts w:cs="Sultan normal"/>
                      <w:sz w:val="24"/>
                      <w:szCs w:val="24"/>
                      <w:lang w:val="fr-FR"/>
                    </w:rPr>
                  </w:pPr>
                  <w:r>
                    <w:rPr>
                      <w:rFonts w:cs="Sultan normal" w:hint="cs"/>
                      <w:sz w:val="24"/>
                      <w:szCs w:val="24"/>
                      <w:rtl/>
                      <w:lang w:val="fr-FR"/>
                    </w:rPr>
                    <w:t>حوصلة عامة ل</w:t>
                  </w:r>
                  <w:r w:rsidR="00BC6058" w:rsidRPr="00BC6058">
                    <w:rPr>
                      <w:rFonts w:cs="Sultan normal" w:hint="cs"/>
                      <w:sz w:val="24"/>
                      <w:szCs w:val="24"/>
                      <w:rtl/>
                      <w:lang w:val="fr-FR"/>
                    </w:rPr>
                    <w:t>إحصـــائي</w:t>
                  </w:r>
                  <w:r w:rsidR="00BC6058">
                    <w:rPr>
                      <w:rFonts w:cs="Sultan normal" w:hint="cs"/>
                      <w:sz w:val="24"/>
                      <w:szCs w:val="24"/>
                      <w:rtl/>
                      <w:lang w:val="fr-FR"/>
                    </w:rPr>
                    <w:t>ا</w:t>
                  </w:r>
                  <w:r w:rsidR="00BC6058" w:rsidRPr="00BC6058">
                    <w:rPr>
                      <w:rFonts w:cs="Sultan normal" w:hint="cs"/>
                      <w:sz w:val="24"/>
                      <w:szCs w:val="24"/>
                      <w:rtl/>
                      <w:lang w:val="fr-FR"/>
                    </w:rPr>
                    <w:t xml:space="preserve">ت المركز الجامعي مرسلي عبد الله </w:t>
                  </w:r>
                  <w:proofErr w:type="spellStart"/>
                  <w:r w:rsidR="00BC6058" w:rsidRPr="00BC6058">
                    <w:rPr>
                      <w:rFonts w:cs="Sultan normal" w:hint="cs"/>
                      <w:sz w:val="24"/>
                      <w:szCs w:val="24"/>
                      <w:rtl/>
                      <w:lang w:val="fr-FR"/>
                    </w:rPr>
                    <w:t>بتيبازة</w:t>
                  </w:r>
                  <w:proofErr w:type="spellEnd"/>
                  <w:r w:rsidR="00C472D3">
                    <w:rPr>
                      <w:rFonts w:cs="Sultan normal" w:hint="cs"/>
                      <w:sz w:val="24"/>
                      <w:szCs w:val="24"/>
                      <w:rtl/>
                      <w:lang w:val="fr-FR"/>
                    </w:rPr>
                    <w:t xml:space="preserve"> للسنة الجامعية </w:t>
                  </w:r>
                  <w:r w:rsidR="00BC6058" w:rsidRPr="00BC6058">
                    <w:rPr>
                      <w:rFonts w:cs="Sultan normal" w:hint="cs"/>
                      <w:sz w:val="24"/>
                      <w:szCs w:val="24"/>
                      <w:rtl/>
                      <w:lang w:val="fr-FR"/>
                    </w:rPr>
                    <w:t xml:space="preserve"> 2020-2021</w:t>
                  </w:r>
                  <w:r w:rsidR="00C472D3">
                    <w:rPr>
                      <w:rFonts w:cs="Sultan normal" w:hint="cs"/>
                      <w:sz w:val="24"/>
                      <w:szCs w:val="24"/>
                      <w:rtl/>
                      <w:lang w:val="fr-FR"/>
                    </w:rPr>
                    <w:t xml:space="preserve"> </w:t>
                  </w:r>
                </w:p>
              </w:txbxContent>
            </v:textbox>
          </v:roundrect>
        </w:pict>
      </w:r>
    </w:p>
    <w:tbl>
      <w:tblPr>
        <w:tblStyle w:val="Grilledutableau"/>
        <w:bidiVisual/>
        <w:tblW w:w="12274" w:type="dxa"/>
        <w:tblInd w:w="1189" w:type="dxa"/>
        <w:tblLayout w:type="fixed"/>
        <w:tblLook w:val="04A0"/>
      </w:tblPr>
      <w:tblGrid>
        <w:gridCol w:w="2551"/>
        <w:gridCol w:w="798"/>
        <w:gridCol w:w="705"/>
        <w:gridCol w:w="765"/>
        <w:gridCol w:w="850"/>
        <w:gridCol w:w="854"/>
        <w:gridCol w:w="567"/>
        <w:gridCol w:w="426"/>
        <w:gridCol w:w="567"/>
        <w:gridCol w:w="566"/>
        <w:gridCol w:w="426"/>
        <w:gridCol w:w="567"/>
        <w:gridCol w:w="567"/>
        <w:gridCol w:w="567"/>
        <w:gridCol w:w="847"/>
        <w:gridCol w:w="651"/>
      </w:tblGrid>
      <w:tr w:rsidR="00D538A2" w:rsidRPr="00E908F6" w:rsidTr="002F56BC">
        <w:trPr>
          <w:cantSplit/>
          <w:trHeight w:val="524"/>
        </w:trPr>
        <w:tc>
          <w:tcPr>
            <w:tcW w:w="2551" w:type="dxa"/>
            <w:vMerge w:val="restart"/>
            <w:vAlign w:val="center"/>
          </w:tcPr>
          <w:p w:rsidR="00B259B9" w:rsidRPr="00E908F6" w:rsidRDefault="00B259B9" w:rsidP="0051315E">
            <w:pPr>
              <w:jc w:val="cente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إدارة  ومعاهد</w:t>
            </w:r>
            <w:proofErr w:type="gramEnd"/>
            <w:r w:rsidRPr="00E908F6">
              <w:rPr>
                <w:rFonts w:ascii="Traditional Arabic" w:hAnsi="Traditional Arabic" w:cs="Traditional Arabic"/>
                <w:sz w:val="24"/>
                <w:szCs w:val="24"/>
                <w:rtl/>
              </w:rPr>
              <w:t xml:space="preserve"> المركز</w:t>
            </w:r>
          </w:p>
        </w:tc>
        <w:tc>
          <w:tcPr>
            <w:tcW w:w="2268" w:type="dxa"/>
            <w:gridSpan w:val="3"/>
            <w:vAlign w:val="center"/>
          </w:tcPr>
          <w:p w:rsidR="00B259B9" w:rsidRPr="00E908F6" w:rsidRDefault="00B259B9" w:rsidP="00AA402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تعداد طلبة التدرج</w:t>
            </w:r>
          </w:p>
        </w:tc>
        <w:tc>
          <w:tcPr>
            <w:tcW w:w="850" w:type="dxa"/>
            <w:vMerge w:val="restart"/>
            <w:textDirection w:val="btLr"/>
          </w:tcPr>
          <w:p w:rsidR="00B259B9" w:rsidRPr="00E908F6" w:rsidRDefault="00B259B9" w:rsidP="002138AC">
            <w:pPr>
              <w:ind w:left="113" w:right="113"/>
              <w:jc w:val="cente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تعداد</w:t>
            </w:r>
            <w:proofErr w:type="gramEnd"/>
            <w:r w:rsidRPr="00E908F6">
              <w:rPr>
                <w:rFonts w:ascii="Traditional Arabic" w:hAnsi="Traditional Arabic" w:cs="Traditional Arabic"/>
                <w:sz w:val="24"/>
                <w:szCs w:val="24"/>
                <w:rtl/>
              </w:rPr>
              <w:t xml:space="preserve"> طلبة ما بعد التدرج(دكتوراه ل م د)</w:t>
            </w:r>
          </w:p>
        </w:tc>
        <w:tc>
          <w:tcPr>
            <w:tcW w:w="854" w:type="dxa"/>
            <w:vMerge w:val="restart"/>
            <w:textDirection w:val="btLr"/>
            <w:vAlign w:val="center"/>
          </w:tcPr>
          <w:p w:rsidR="00B259B9" w:rsidRPr="00E908F6" w:rsidRDefault="00B259B9" w:rsidP="00D538A2">
            <w:pPr>
              <w:ind w:left="113" w:right="113"/>
              <w:jc w:val="center"/>
              <w:rPr>
                <w:rFonts w:ascii="Traditional Arabic" w:hAnsi="Traditional Arabic" w:cs="Traditional Arabic"/>
                <w:sz w:val="24"/>
                <w:szCs w:val="24"/>
                <w:rtl/>
              </w:rPr>
            </w:pPr>
            <w:r w:rsidRPr="00E908F6">
              <w:rPr>
                <w:rFonts w:ascii="Traditional Arabic" w:hAnsi="Traditional Arabic" w:cs="Traditional Arabic"/>
                <w:sz w:val="24"/>
                <w:szCs w:val="24"/>
                <w:rtl/>
              </w:rPr>
              <w:t>طلبة المركز في الأطوار الثلاثة</w:t>
            </w:r>
          </w:p>
        </w:tc>
        <w:tc>
          <w:tcPr>
            <w:tcW w:w="3119" w:type="dxa"/>
            <w:gridSpan w:val="6"/>
            <w:vAlign w:val="center"/>
          </w:tcPr>
          <w:p w:rsidR="00B259B9" w:rsidRPr="00E908F6" w:rsidRDefault="00B259B9" w:rsidP="00AA402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 xml:space="preserve">تعدادا الأساتذة </w:t>
            </w:r>
            <w:proofErr w:type="gramStart"/>
            <w:r w:rsidRPr="00E908F6">
              <w:rPr>
                <w:rFonts w:ascii="Traditional Arabic" w:hAnsi="Traditional Arabic" w:cs="Traditional Arabic"/>
                <w:sz w:val="20"/>
                <w:szCs w:val="20"/>
                <w:rtl/>
              </w:rPr>
              <w:t>الدائمين</w:t>
            </w:r>
            <w:proofErr w:type="gramEnd"/>
          </w:p>
        </w:tc>
        <w:tc>
          <w:tcPr>
            <w:tcW w:w="567" w:type="dxa"/>
            <w:vMerge w:val="restart"/>
            <w:textDirection w:val="btLr"/>
          </w:tcPr>
          <w:p w:rsidR="00B259B9" w:rsidRPr="00E908F6" w:rsidRDefault="00B259B9" w:rsidP="00EC798D">
            <w:pPr>
              <w:ind w:left="113" w:right="113"/>
              <w:jc w:val="center"/>
              <w:rPr>
                <w:rFonts w:ascii="Traditional Arabic" w:hAnsi="Traditional Arabic" w:cs="Traditional Arabic"/>
                <w:sz w:val="20"/>
                <w:szCs w:val="20"/>
                <w:rtl/>
              </w:rPr>
            </w:pPr>
            <w:r w:rsidRPr="00E908F6">
              <w:rPr>
                <w:rFonts w:ascii="Traditional Arabic" w:hAnsi="Traditional Arabic" w:cs="Traditional Arabic"/>
                <w:sz w:val="24"/>
                <w:szCs w:val="24"/>
                <w:rtl/>
              </w:rPr>
              <w:t xml:space="preserve">تعداد الأساتذة </w:t>
            </w:r>
            <w:proofErr w:type="gramStart"/>
            <w:r w:rsidRPr="00E908F6">
              <w:rPr>
                <w:rFonts w:ascii="Traditional Arabic" w:hAnsi="Traditional Arabic" w:cs="Traditional Arabic"/>
                <w:sz w:val="24"/>
                <w:szCs w:val="24"/>
                <w:rtl/>
              </w:rPr>
              <w:t>المؤقتين</w:t>
            </w:r>
            <w:proofErr w:type="gramEnd"/>
          </w:p>
        </w:tc>
        <w:tc>
          <w:tcPr>
            <w:tcW w:w="567" w:type="dxa"/>
            <w:vMerge w:val="restart"/>
            <w:textDirection w:val="btLr"/>
            <w:vAlign w:val="center"/>
          </w:tcPr>
          <w:p w:rsidR="00B259B9" w:rsidRPr="00E908F6" w:rsidRDefault="00B259B9" w:rsidP="005D1EA2">
            <w:pPr>
              <w:ind w:left="113" w:right="113"/>
              <w:jc w:val="cente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مجموع</w:t>
            </w:r>
            <w:proofErr w:type="gramEnd"/>
            <w:r w:rsidRPr="00E908F6">
              <w:rPr>
                <w:rFonts w:ascii="Traditional Arabic" w:hAnsi="Traditional Arabic" w:cs="Traditional Arabic"/>
                <w:sz w:val="24"/>
                <w:szCs w:val="24"/>
                <w:rtl/>
              </w:rPr>
              <w:t xml:space="preserve"> الأساتذة</w:t>
            </w:r>
          </w:p>
        </w:tc>
        <w:tc>
          <w:tcPr>
            <w:tcW w:w="847" w:type="dxa"/>
            <w:vMerge w:val="restart"/>
            <w:textDirection w:val="btLr"/>
            <w:vAlign w:val="center"/>
          </w:tcPr>
          <w:p w:rsidR="00B259B9" w:rsidRPr="00E908F6" w:rsidRDefault="00B259B9" w:rsidP="00FA73A6">
            <w:pPr>
              <w:ind w:left="113" w:right="113"/>
              <w:jc w:val="center"/>
              <w:rPr>
                <w:rFonts w:ascii="Traditional Arabic" w:hAnsi="Traditional Arabic" w:cs="Traditional Arabic"/>
                <w:sz w:val="24"/>
                <w:szCs w:val="24"/>
                <w:rtl/>
              </w:rPr>
            </w:pPr>
            <w:proofErr w:type="gramStart"/>
            <w:r w:rsidRPr="00E908F6">
              <w:rPr>
                <w:rFonts w:ascii="Traditional Arabic" w:hAnsi="Traditional Arabic" w:cs="Traditional Arabic"/>
                <w:rtl/>
              </w:rPr>
              <w:t>تعداد</w:t>
            </w:r>
            <w:proofErr w:type="gramEnd"/>
            <w:r w:rsidRPr="00E908F6">
              <w:rPr>
                <w:rFonts w:ascii="Traditional Arabic" w:hAnsi="Traditional Arabic" w:cs="Traditional Arabic"/>
                <w:rtl/>
              </w:rPr>
              <w:t xml:space="preserve"> الإداريين</w:t>
            </w:r>
          </w:p>
        </w:tc>
        <w:tc>
          <w:tcPr>
            <w:tcW w:w="651" w:type="dxa"/>
            <w:vMerge w:val="restart"/>
            <w:textDirection w:val="btLr"/>
            <w:vAlign w:val="center"/>
          </w:tcPr>
          <w:p w:rsidR="00B259B9" w:rsidRPr="00E908F6" w:rsidRDefault="00B259B9" w:rsidP="00FA73A6">
            <w:pPr>
              <w:ind w:left="113" w:right="113"/>
              <w:jc w:val="center"/>
              <w:rPr>
                <w:rFonts w:ascii="Traditional Arabic" w:hAnsi="Traditional Arabic" w:cs="Traditional Arabic"/>
                <w:sz w:val="24"/>
                <w:szCs w:val="24"/>
                <w:rtl/>
              </w:rPr>
            </w:pPr>
            <w:r w:rsidRPr="00E908F6">
              <w:rPr>
                <w:rFonts w:ascii="Traditional Arabic" w:hAnsi="Traditional Arabic" w:cs="Traditional Arabic"/>
                <w:rtl/>
              </w:rPr>
              <w:t>عدد المخابر بالمركز</w:t>
            </w:r>
          </w:p>
        </w:tc>
      </w:tr>
      <w:tr w:rsidR="00D538A2" w:rsidRPr="00E908F6" w:rsidTr="002F56BC">
        <w:trPr>
          <w:cantSplit/>
          <w:trHeight w:val="2216"/>
        </w:trPr>
        <w:tc>
          <w:tcPr>
            <w:tcW w:w="2551" w:type="dxa"/>
            <w:vMerge/>
            <w:vAlign w:val="center"/>
          </w:tcPr>
          <w:p w:rsidR="00B259B9" w:rsidRPr="00E908F6" w:rsidRDefault="00B259B9" w:rsidP="00EC798D">
            <w:pPr>
              <w:jc w:val="center"/>
              <w:rPr>
                <w:rFonts w:ascii="Traditional Arabic" w:hAnsi="Traditional Arabic" w:cs="Traditional Arabic"/>
                <w:sz w:val="24"/>
                <w:szCs w:val="24"/>
                <w:rtl/>
              </w:rPr>
            </w:pPr>
          </w:p>
        </w:tc>
        <w:tc>
          <w:tcPr>
            <w:tcW w:w="798" w:type="dxa"/>
            <w:textDirection w:val="btLr"/>
            <w:vAlign w:val="center"/>
          </w:tcPr>
          <w:p w:rsidR="00B259B9" w:rsidRPr="00E908F6" w:rsidRDefault="00B259B9" w:rsidP="00681AF6">
            <w:pPr>
              <w:ind w:left="113" w:right="113"/>
              <w:jc w:val="cente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ليسانس</w:t>
            </w:r>
            <w:proofErr w:type="gramEnd"/>
          </w:p>
        </w:tc>
        <w:tc>
          <w:tcPr>
            <w:tcW w:w="705" w:type="dxa"/>
            <w:textDirection w:val="btLr"/>
            <w:vAlign w:val="center"/>
          </w:tcPr>
          <w:p w:rsidR="00B259B9" w:rsidRPr="00E908F6" w:rsidRDefault="00B259B9" w:rsidP="00681AF6">
            <w:pPr>
              <w:ind w:left="113" w:right="113"/>
              <w:jc w:val="center"/>
              <w:rPr>
                <w:rFonts w:ascii="Traditional Arabic" w:hAnsi="Traditional Arabic" w:cs="Traditional Arabic"/>
                <w:sz w:val="24"/>
                <w:szCs w:val="24"/>
                <w:rtl/>
              </w:rPr>
            </w:pPr>
            <w:proofErr w:type="spellStart"/>
            <w:r w:rsidRPr="00E908F6">
              <w:rPr>
                <w:rFonts w:ascii="Traditional Arabic" w:hAnsi="Traditional Arabic" w:cs="Traditional Arabic"/>
                <w:sz w:val="24"/>
                <w:szCs w:val="24"/>
                <w:rtl/>
              </w:rPr>
              <w:t>ماستر</w:t>
            </w:r>
            <w:proofErr w:type="spellEnd"/>
          </w:p>
        </w:tc>
        <w:tc>
          <w:tcPr>
            <w:tcW w:w="765" w:type="dxa"/>
            <w:textDirection w:val="btLr"/>
            <w:vAlign w:val="center"/>
          </w:tcPr>
          <w:p w:rsidR="00B259B9" w:rsidRPr="00E908F6" w:rsidRDefault="00B259B9" w:rsidP="00AC425E">
            <w:pPr>
              <w:ind w:left="113" w:right="113"/>
              <w:jc w:val="center"/>
              <w:rPr>
                <w:rFonts w:ascii="Traditional Arabic" w:hAnsi="Traditional Arabic" w:cs="Traditional Arabic"/>
                <w:sz w:val="24"/>
                <w:szCs w:val="24"/>
                <w:rtl/>
              </w:rPr>
            </w:pPr>
            <w:r w:rsidRPr="00E908F6">
              <w:rPr>
                <w:rFonts w:ascii="Traditional Arabic" w:hAnsi="Traditional Arabic" w:cs="Traditional Arabic"/>
                <w:sz w:val="24"/>
                <w:szCs w:val="24"/>
                <w:rtl/>
              </w:rPr>
              <w:t>مجموع الطلبة في التدرج</w:t>
            </w:r>
          </w:p>
        </w:tc>
        <w:tc>
          <w:tcPr>
            <w:tcW w:w="850" w:type="dxa"/>
            <w:vMerge/>
            <w:textDirection w:val="btLr"/>
            <w:vAlign w:val="center"/>
          </w:tcPr>
          <w:p w:rsidR="00B259B9" w:rsidRPr="00E908F6" w:rsidRDefault="00B259B9" w:rsidP="005D1EA2">
            <w:pPr>
              <w:ind w:left="113" w:right="113"/>
              <w:jc w:val="center"/>
              <w:rPr>
                <w:rFonts w:ascii="Traditional Arabic" w:hAnsi="Traditional Arabic" w:cs="Traditional Arabic"/>
                <w:sz w:val="24"/>
                <w:szCs w:val="24"/>
                <w:rtl/>
              </w:rPr>
            </w:pPr>
          </w:p>
        </w:tc>
        <w:tc>
          <w:tcPr>
            <w:tcW w:w="854" w:type="dxa"/>
            <w:vMerge/>
          </w:tcPr>
          <w:p w:rsidR="00B259B9" w:rsidRPr="00E908F6" w:rsidRDefault="00B259B9" w:rsidP="005D1EA2">
            <w:pPr>
              <w:jc w:val="center"/>
              <w:rPr>
                <w:rFonts w:ascii="Traditional Arabic" w:hAnsi="Traditional Arabic" w:cs="Traditional Arabic"/>
                <w:sz w:val="24"/>
                <w:szCs w:val="24"/>
                <w:rtl/>
              </w:rPr>
            </w:pPr>
          </w:p>
        </w:tc>
        <w:tc>
          <w:tcPr>
            <w:tcW w:w="567" w:type="dxa"/>
            <w:textDirection w:val="btLr"/>
            <w:vAlign w:val="center"/>
          </w:tcPr>
          <w:p w:rsidR="00B259B9" w:rsidRPr="00E908F6" w:rsidRDefault="00B259B9" w:rsidP="005D1EA2">
            <w:pPr>
              <w:ind w:left="113" w:right="113"/>
              <w:jc w:val="center"/>
              <w:rPr>
                <w:rFonts w:ascii="Traditional Arabic" w:hAnsi="Traditional Arabic" w:cs="Traditional Arabic"/>
                <w:rtl/>
              </w:rPr>
            </w:pPr>
            <w:proofErr w:type="gramStart"/>
            <w:r w:rsidRPr="00E908F6">
              <w:rPr>
                <w:rFonts w:ascii="Traditional Arabic" w:hAnsi="Traditional Arabic" w:cs="Traditional Arabic"/>
                <w:rtl/>
              </w:rPr>
              <w:t>أستاذ</w:t>
            </w:r>
            <w:proofErr w:type="gramEnd"/>
            <w:r w:rsidRPr="00E908F6">
              <w:rPr>
                <w:rFonts w:ascii="Traditional Arabic" w:hAnsi="Traditional Arabic" w:cs="Traditional Arabic"/>
                <w:rtl/>
              </w:rPr>
              <w:t xml:space="preserve"> التعليم العالي</w:t>
            </w:r>
          </w:p>
        </w:tc>
        <w:tc>
          <w:tcPr>
            <w:tcW w:w="426" w:type="dxa"/>
            <w:textDirection w:val="btLr"/>
            <w:vAlign w:val="center"/>
          </w:tcPr>
          <w:p w:rsidR="00B259B9" w:rsidRPr="00E908F6" w:rsidRDefault="00B259B9" w:rsidP="005D1EA2">
            <w:pPr>
              <w:ind w:left="113" w:right="113"/>
              <w:jc w:val="center"/>
              <w:rPr>
                <w:rFonts w:ascii="Traditional Arabic" w:hAnsi="Traditional Arabic" w:cs="Traditional Arabic"/>
                <w:rtl/>
              </w:rPr>
            </w:pPr>
            <w:proofErr w:type="gramStart"/>
            <w:r w:rsidRPr="00E908F6">
              <w:rPr>
                <w:rFonts w:ascii="Traditional Arabic" w:hAnsi="Traditional Arabic" w:cs="Traditional Arabic"/>
                <w:rtl/>
              </w:rPr>
              <w:t>أستاذ</w:t>
            </w:r>
            <w:proofErr w:type="gramEnd"/>
            <w:r w:rsidRPr="00E908F6">
              <w:rPr>
                <w:rFonts w:ascii="Traditional Arabic" w:hAnsi="Traditional Arabic" w:cs="Traditional Arabic"/>
                <w:rtl/>
              </w:rPr>
              <w:t xml:space="preserve"> محاضر "أ"</w:t>
            </w:r>
          </w:p>
        </w:tc>
        <w:tc>
          <w:tcPr>
            <w:tcW w:w="567" w:type="dxa"/>
            <w:textDirection w:val="btLr"/>
            <w:vAlign w:val="center"/>
          </w:tcPr>
          <w:p w:rsidR="00B259B9" w:rsidRPr="00E908F6" w:rsidRDefault="00B259B9" w:rsidP="005D1EA2">
            <w:pPr>
              <w:ind w:left="113" w:right="113"/>
              <w:jc w:val="center"/>
              <w:rPr>
                <w:rFonts w:ascii="Traditional Arabic" w:hAnsi="Traditional Arabic" w:cs="Traditional Arabic"/>
                <w:rtl/>
              </w:rPr>
            </w:pPr>
            <w:proofErr w:type="gramStart"/>
            <w:r w:rsidRPr="00E908F6">
              <w:rPr>
                <w:rFonts w:ascii="Traditional Arabic" w:hAnsi="Traditional Arabic" w:cs="Traditional Arabic"/>
                <w:rtl/>
              </w:rPr>
              <w:t>أستاذ</w:t>
            </w:r>
            <w:proofErr w:type="gramEnd"/>
            <w:r w:rsidRPr="00E908F6">
              <w:rPr>
                <w:rFonts w:ascii="Traditional Arabic" w:hAnsi="Traditional Arabic" w:cs="Traditional Arabic"/>
                <w:rtl/>
              </w:rPr>
              <w:t xml:space="preserve"> محاضر "ب"</w:t>
            </w:r>
          </w:p>
        </w:tc>
        <w:tc>
          <w:tcPr>
            <w:tcW w:w="566" w:type="dxa"/>
            <w:textDirection w:val="btLr"/>
            <w:vAlign w:val="center"/>
          </w:tcPr>
          <w:p w:rsidR="00B259B9" w:rsidRPr="00E908F6" w:rsidRDefault="00B259B9" w:rsidP="005D1EA2">
            <w:pPr>
              <w:ind w:left="113" w:right="113"/>
              <w:jc w:val="center"/>
              <w:rPr>
                <w:rFonts w:ascii="Traditional Arabic" w:hAnsi="Traditional Arabic" w:cs="Traditional Arabic"/>
                <w:rtl/>
              </w:rPr>
            </w:pPr>
            <w:proofErr w:type="gramStart"/>
            <w:r w:rsidRPr="00E908F6">
              <w:rPr>
                <w:rFonts w:ascii="Traditional Arabic" w:hAnsi="Traditional Arabic" w:cs="Traditional Arabic"/>
                <w:rtl/>
              </w:rPr>
              <w:t>أستاذ</w:t>
            </w:r>
            <w:proofErr w:type="gramEnd"/>
            <w:r w:rsidRPr="00E908F6">
              <w:rPr>
                <w:rFonts w:ascii="Traditional Arabic" w:hAnsi="Traditional Arabic" w:cs="Traditional Arabic"/>
                <w:rtl/>
              </w:rPr>
              <w:t xml:space="preserve"> مساعد "أ"</w:t>
            </w:r>
          </w:p>
        </w:tc>
        <w:tc>
          <w:tcPr>
            <w:tcW w:w="426" w:type="dxa"/>
            <w:textDirection w:val="btLr"/>
            <w:vAlign w:val="center"/>
          </w:tcPr>
          <w:p w:rsidR="00B259B9" w:rsidRPr="00E908F6" w:rsidRDefault="00B259B9" w:rsidP="005D1EA2">
            <w:pPr>
              <w:ind w:left="113" w:right="113"/>
              <w:jc w:val="center"/>
              <w:rPr>
                <w:rFonts w:ascii="Traditional Arabic" w:hAnsi="Traditional Arabic" w:cs="Traditional Arabic"/>
                <w:rtl/>
              </w:rPr>
            </w:pPr>
            <w:proofErr w:type="gramStart"/>
            <w:r w:rsidRPr="00E908F6">
              <w:rPr>
                <w:rFonts w:ascii="Traditional Arabic" w:hAnsi="Traditional Arabic" w:cs="Traditional Arabic"/>
                <w:rtl/>
              </w:rPr>
              <w:t>أستاذ</w:t>
            </w:r>
            <w:proofErr w:type="gramEnd"/>
            <w:r w:rsidRPr="00E908F6">
              <w:rPr>
                <w:rFonts w:ascii="Traditional Arabic" w:hAnsi="Traditional Arabic" w:cs="Traditional Arabic"/>
                <w:rtl/>
              </w:rPr>
              <w:t xml:space="preserve"> مساعد "ب"</w:t>
            </w:r>
          </w:p>
        </w:tc>
        <w:tc>
          <w:tcPr>
            <w:tcW w:w="567" w:type="dxa"/>
            <w:textDirection w:val="btLr"/>
            <w:vAlign w:val="center"/>
          </w:tcPr>
          <w:p w:rsidR="00B259B9" w:rsidRPr="00E908F6" w:rsidRDefault="00B259B9" w:rsidP="005D1EA2">
            <w:pPr>
              <w:ind w:left="113" w:right="113"/>
              <w:jc w:val="cente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مجموع</w:t>
            </w:r>
            <w:proofErr w:type="gramEnd"/>
            <w:r w:rsidRPr="00E908F6">
              <w:rPr>
                <w:rFonts w:ascii="Traditional Arabic" w:hAnsi="Traditional Arabic" w:cs="Traditional Arabic"/>
                <w:sz w:val="24"/>
                <w:szCs w:val="24"/>
                <w:rtl/>
              </w:rPr>
              <w:t xml:space="preserve"> الأساتذة الدائمين</w:t>
            </w:r>
          </w:p>
        </w:tc>
        <w:tc>
          <w:tcPr>
            <w:tcW w:w="567" w:type="dxa"/>
            <w:vMerge/>
          </w:tcPr>
          <w:p w:rsidR="00B259B9" w:rsidRPr="00E908F6" w:rsidRDefault="00B259B9" w:rsidP="007B0700">
            <w:pPr>
              <w:rPr>
                <w:rFonts w:ascii="Traditional Arabic" w:hAnsi="Traditional Arabic" w:cs="Traditional Arabic"/>
                <w:sz w:val="24"/>
                <w:szCs w:val="24"/>
                <w:rtl/>
              </w:rPr>
            </w:pPr>
          </w:p>
        </w:tc>
        <w:tc>
          <w:tcPr>
            <w:tcW w:w="567" w:type="dxa"/>
            <w:vMerge/>
          </w:tcPr>
          <w:p w:rsidR="00B259B9" w:rsidRPr="00E908F6" w:rsidRDefault="00B259B9" w:rsidP="007B0700">
            <w:pPr>
              <w:rPr>
                <w:rFonts w:ascii="Traditional Arabic" w:hAnsi="Traditional Arabic" w:cs="Traditional Arabic"/>
                <w:sz w:val="24"/>
                <w:szCs w:val="24"/>
                <w:rtl/>
              </w:rPr>
            </w:pPr>
          </w:p>
        </w:tc>
        <w:tc>
          <w:tcPr>
            <w:tcW w:w="847" w:type="dxa"/>
            <w:vMerge/>
          </w:tcPr>
          <w:p w:rsidR="00B259B9" w:rsidRPr="00E908F6" w:rsidRDefault="00B259B9" w:rsidP="007B0700">
            <w:pPr>
              <w:rPr>
                <w:rFonts w:ascii="Traditional Arabic" w:hAnsi="Traditional Arabic" w:cs="Traditional Arabic"/>
                <w:sz w:val="24"/>
                <w:szCs w:val="24"/>
                <w:rtl/>
              </w:rPr>
            </w:pPr>
          </w:p>
        </w:tc>
        <w:tc>
          <w:tcPr>
            <w:tcW w:w="651" w:type="dxa"/>
            <w:vMerge/>
          </w:tcPr>
          <w:p w:rsidR="00B259B9" w:rsidRPr="00E908F6" w:rsidRDefault="00B259B9" w:rsidP="007B0700">
            <w:pPr>
              <w:rPr>
                <w:rFonts w:ascii="Traditional Arabic" w:hAnsi="Traditional Arabic" w:cs="Traditional Arabic"/>
                <w:sz w:val="24"/>
                <w:szCs w:val="24"/>
                <w:rtl/>
              </w:rPr>
            </w:pPr>
          </w:p>
        </w:tc>
      </w:tr>
      <w:tr w:rsidR="00D538A2" w:rsidRPr="00E908F6" w:rsidTr="002F56BC">
        <w:trPr>
          <w:trHeight w:val="309"/>
        </w:trPr>
        <w:tc>
          <w:tcPr>
            <w:tcW w:w="2551" w:type="dxa"/>
          </w:tcPr>
          <w:p w:rsidR="00A62D49" w:rsidRPr="00E908F6" w:rsidRDefault="00026E9A" w:rsidP="00026E9A">
            <w:pPr>
              <w:rPr>
                <w:rFonts w:ascii="Traditional Arabic" w:hAnsi="Traditional Arabic" w:cs="Traditional Arabic"/>
                <w:sz w:val="24"/>
                <w:szCs w:val="24"/>
                <w:rtl/>
              </w:rPr>
            </w:pPr>
            <w:r w:rsidRPr="00E908F6">
              <w:rPr>
                <w:rFonts w:ascii="Traditional Arabic" w:hAnsi="Traditional Arabic" w:cs="Traditional Arabic"/>
                <w:sz w:val="24"/>
                <w:szCs w:val="24"/>
                <w:rtl/>
              </w:rPr>
              <w:t xml:space="preserve">مديرية </w:t>
            </w:r>
            <w:r w:rsidR="00A62D49" w:rsidRPr="00E908F6">
              <w:rPr>
                <w:rFonts w:ascii="Traditional Arabic" w:hAnsi="Traditional Arabic" w:cs="Traditional Arabic"/>
                <w:sz w:val="24"/>
                <w:szCs w:val="24"/>
                <w:rtl/>
              </w:rPr>
              <w:t xml:space="preserve"> المركز</w:t>
            </w:r>
          </w:p>
        </w:tc>
        <w:tc>
          <w:tcPr>
            <w:tcW w:w="798" w:type="dxa"/>
            <w:vAlign w:val="center"/>
          </w:tcPr>
          <w:p w:rsidR="00A62D49" w:rsidRPr="00E908F6" w:rsidRDefault="00AA402E"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705" w:type="dxa"/>
            <w:vAlign w:val="center"/>
          </w:tcPr>
          <w:p w:rsidR="00A62D49" w:rsidRPr="00E908F6" w:rsidRDefault="00AA402E"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765" w:type="dxa"/>
            <w:vAlign w:val="center"/>
          </w:tcPr>
          <w:p w:rsidR="00A62D49" w:rsidRPr="00E908F6" w:rsidRDefault="00AA402E"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850" w:type="dxa"/>
            <w:vAlign w:val="center"/>
          </w:tcPr>
          <w:p w:rsidR="00A62D49" w:rsidRPr="00E908F6" w:rsidRDefault="00AA402E"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854" w:type="dxa"/>
            <w:vAlign w:val="center"/>
          </w:tcPr>
          <w:p w:rsidR="00A62D49" w:rsidRPr="00E908F6" w:rsidRDefault="00AA402E"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567" w:type="dxa"/>
            <w:vAlign w:val="center"/>
          </w:tcPr>
          <w:p w:rsidR="00A62D49" w:rsidRPr="00E908F6" w:rsidRDefault="001D0384"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426" w:type="dxa"/>
            <w:vAlign w:val="center"/>
          </w:tcPr>
          <w:p w:rsidR="00A62D49" w:rsidRPr="00E908F6" w:rsidRDefault="001D0384"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567" w:type="dxa"/>
            <w:vAlign w:val="center"/>
          </w:tcPr>
          <w:p w:rsidR="00A62D49" w:rsidRPr="00E908F6" w:rsidRDefault="001D0384"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566" w:type="dxa"/>
            <w:vAlign w:val="center"/>
          </w:tcPr>
          <w:p w:rsidR="00A62D49" w:rsidRPr="00E908F6" w:rsidRDefault="001D0384"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426" w:type="dxa"/>
            <w:vAlign w:val="center"/>
          </w:tcPr>
          <w:p w:rsidR="00A62D49" w:rsidRPr="00E908F6" w:rsidRDefault="001D0384"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567" w:type="dxa"/>
            <w:vAlign w:val="center"/>
          </w:tcPr>
          <w:p w:rsidR="00A62D49" w:rsidRPr="00E908F6" w:rsidRDefault="001D0384"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567" w:type="dxa"/>
            <w:vAlign w:val="center"/>
          </w:tcPr>
          <w:p w:rsidR="00A62D49" w:rsidRPr="00E908F6" w:rsidRDefault="001D0384"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567" w:type="dxa"/>
            <w:vAlign w:val="center"/>
          </w:tcPr>
          <w:p w:rsidR="00A62D49" w:rsidRPr="00E908F6" w:rsidRDefault="001D0384"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847" w:type="dxa"/>
            <w:vAlign w:val="center"/>
          </w:tcPr>
          <w:p w:rsidR="00A62D49" w:rsidRPr="00E908F6" w:rsidRDefault="00026E9A"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86</w:t>
            </w:r>
          </w:p>
        </w:tc>
        <w:tc>
          <w:tcPr>
            <w:tcW w:w="651" w:type="dxa"/>
            <w:vAlign w:val="center"/>
          </w:tcPr>
          <w:p w:rsidR="00A62D49" w:rsidRPr="00E908F6" w:rsidRDefault="008C0BBE"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r>
      <w:tr w:rsidR="00464419" w:rsidRPr="00E908F6" w:rsidTr="002F56BC">
        <w:tc>
          <w:tcPr>
            <w:tcW w:w="2551" w:type="dxa"/>
          </w:tcPr>
          <w:p w:rsidR="00464419" w:rsidRPr="00E908F6" w:rsidRDefault="00464419" w:rsidP="007B0700">
            <w:pP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العلوم</w:t>
            </w:r>
            <w:proofErr w:type="gramEnd"/>
            <w:r w:rsidRPr="00E908F6">
              <w:rPr>
                <w:rFonts w:ascii="Traditional Arabic" w:hAnsi="Traditional Arabic" w:cs="Traditional Arabic"/>
                <w:sz w:val="24"/>
                <w:szCs w:val="24"/>
                <w:rtl/>
              </w:rPr>
              <w:t xml:space="preserve"> الاقتصادية التجارية وعلوم التسيير</w:t>
            </w:r>
          </w:p>
        </w:tc>
        <w:tc>
          <w:tcPr>
            <w:tcW w:w="798" w:type="dxa"/>
            <w:vAlign w:val="center"/>
          </w:tcPr>
          <w:p w:rsidR="00464419" w:rsidRPr="00D77F27" w:rsidRDefault="00464419" w:rsidP="008C0BBE">
            <w:pPr>
              <w:jc w:val="center"/>
              <w:rPr>
                <w:rFonts w:ascii="Traditional Arabic" w:hAnsi="Traditional Arabic" w:cs="Traditional Arabic"/>
                <w:sz w:val="20"/>
                <w:szCs w:val="20"/>
                <w:rtl/>
              </w:rPr>
            </w:pPr>
          </w:p>
        </w:tc>
        <w:tc>
          <w:tcPr>
            <w:tcW w:w="705" w:type="dxa"/>
            <w:vAlign w:val="center"/>
          </w:tcPr>
          <w:p w:rsidR="00464419" w:rsidRPr="00D77F27" w:rsidRDefault="00765CB6"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1975</w:t>
            </w:r>
          </w:p>
        </w:tc>
        <w:tc>
          <w:tcPr>
            <w:tcW w:w="765" w:type="dxa"/>
            <w:vAlign w:val="center"/>
          </w:tcPr>
          <w:p w:rsidR="00464419" w:rsidRPr="00D77F27" w:rsidRDefault="00D77F27" w:rsidP="008C0BBE">
            <w:pPr>
              <w:jc w:val="center"/>
              <w:rPr>
                <w:rFonts w:ascii="Traditional Arabic" w:hAnsi="Traditional Arabic" w:cs="Traditional Arabic"/>
                <w:sz w:val="20"/>
                <w:szCs w:val="20"/>
                <w:rtl/>
              </w:rPr>
            </w:pPr>
            <w:r w:rsidRPr="00D77F27">
              <w:rPr>
                <w:rFonts w:ascii="Traditional Arabic" w:hAnsi="Traditional Arabic" w:cs="Traditional Arabic" w:hint="cs"/>
                <w:sz w:val="20"/>
                <w:szCs w:val="20"/>
                <w:rtl/>
              </w:rPr>
              <w:t>5537</w:t>
            </w:r>
          </w:p>
        </w:tc>
        <w:tc>
          <w:tcPr>
            <w:tcW w:w="850" w:type="dxa"/>
            <w:vAlign w:val="center"/>
          </w:tcPr>
          <w:p w:rsidR="00464419" w:rsidRPr="00D77F27" w:rsidRDefault="00464419" w:rsidP="008C0BBE">
            <w:pPr>
              <w:jc w:val="center"/>
              <w:rPr>
                <w:rFonts w:ascii="Traditional Arabic" w:hAnsi="Traditional Arabic" w:cs="Traditional Arabic"/>
                <w:sz w:val="20"/>
                <w:szCs w:val="20"/>
                <w:rtl/>
              </w:rPr>
            </w:pPr>
            <w:r w:rsidRPr="00D77F27">
              <w:rPr>
                <w:rFonts w:ascii="Traditional Arabic" w:hAnsi="Traditional Arabic" w:cs="Traditional Arabic"/>
                <w:sz w:val="20"/>
                <w:szCs w:val="20"/>
                <w:rtl/>
              </w:rPr>
              <w:t>114</w:t>
            </w:r>
          </w:p>
        </w:tc>
        <w:tc>
          <w:tcPr>
            <w:tcW w:w="854" w:type="dxa"/>
            <w:vAlign w:val="center"/>
          </w:tcPr>
          <w:p w:rsidR="00464419" w:rsidRPr="00D77F27" w:rsidRDefault="00D77F27" w:rsidP="002F56BC">
            <w:pPr>
              <w:jc w:val="center"/>
              <w:rPr>
                <w:rFonts w:ascii="Traditional Arabic" w:hAnsi="Traditional Arabic" w:cs="Traditional Arabic"/>
                <w:sz w:val="20"/>
                <w:szCs w:val="20"/>
                <w:rtl/>
              </w:rPr>
            </w:pPr>
            <w:r>
              <w:rPr>
                <w:rFonts w:ascii="Traditional Arabic" w:hAnsi="Traditional Arabic" w:cs="Traditional Arabic" w:hint="cs"/>
                <w:sz w:val="20"/>
                <w:szCs w:val="20"/>
                <w:rtl/>
              </w:rPr>
              <w:t>5</w:t>
            </w:r>
            <w:r w:rsidR="002F56BC">
              <w:rPr>
                <w:rFonts w:ascii="Traditional Arabic" w:hAnsi="Traditional Arabic" w:cs="Traditional Arabic" w:hint="cs"/>
                <w:sz w:val="20"/>
                <w:szCs w:val="20"/>
                <w:rtl/>
              </w:rPr>
              <w:t>6</w:t>
            </w:r>
            <w:r>
              <w:rPr>
                <w:rFonts w:ascii="Traditional Arabic" w:hAnsi="Traditional Arabic" w:cs="Traditional Arabic" w:hint="cs"/>
                <w:sz w:val="20"/>
                <w:szCs w:val="20"/>
                <w:rtl/>
              </w:rPr>
              <w:t>51</w:t>
            </w:r>
          </w:p>
        </w:tc>
        <w:tc>
          <w:tcPr>
            <w:tcW w:w="567" w:type="dxa"/>
            <w:vAlign w:val="center"/>
          </w:tcPr>
          <w:p w:rsidR="00464419" w:rsidRPr="00464419" w:rsidRDefault="00464419" w:rsidP="00E6572C">
            <w:pPr>
              <w:jc w:val="center"/>
              <w:rPr>
                <w:rFonts w:ascii="Traditional Arabic" w:hAnsi="Traditional Arabic" w:cs="Traditional Arabic"/>
                <w:sz w:val="20"/>
                <w:szCs w:val="20"/>
                <w:rtl/>
              </w:rPr>
            </w:pPr>
            <w:r>
              <w:rPr>
                <w:rFonts w:ascii="Traditional Arabic" w:hAnsi="Traditional Arabic" w:cs="Traditional Arabic" w:hint="cs"/>
                <w:sz w:val="20"/>
                <w:szCs w:val="20"/>
                <w:rtl/>
              </w:rPr>
              <w:t>15</w:t>
            </w:r>
          </w:p>
        </w:tc>
        <w:tc>
          <w:tcPr>
            <w:tcW w:w="426" w:type="dxa"/>
            <w:vAlign w:val="center"/>
          </w:tcPr>
          <w:p w:rsidR="00464419" w:rsidRPr="00464419" w:rsidRDefault="00464419" w:rsidP="00E6572C">
            <w:pPr>
              <w:jc w:val="center"/>
              <w:rPr>
                <w:rFonts w:ascii="Traditional Arabic" w:hAnsi="Traditional Arabic" w:cs="Traditional Arabic"/>
                <w:sz w:val="20"/>
                <w:szCs w:val="20"/>
                <w:rtl/>
              </w:rPr>
            </w:pPr>
            <w:r>
              <w:rPr>
                <w:rFonts w:ascii="Traditional Arabic" w:hAnsi="Traditional Arabic" w:cs="Traditional Arabic" w:hint="cs"/>
                <w:sz w:val="20"/>
                <w:szCs w:val="20"/>
                <w:rtl/>
              </w:rPr>
              <w:t>29</w:t>
            </w:r>
          </w:p>
        </w:tc>
        <w:tc>
          <w:tcPr>
            <w:tcW w:w="567" w:type="dxa"/>
            <w:vAlign w:val="center"/>
          </w:tcPr>
          <w:p w:rsidR="00464419" w:rsidRPr="00464419" w:rsidRDefault="00464419" w:rsidP="00E6572C">
            <w:pPr>
              <w:jc w:val="center"/>
              <w:rPr>
                <w:rFonts w:ascii="Traditional Arabic" w:hAnsi="Traditional Arabic" w:cs="Traditional Arabic"/>
                <w:sz w:val="20"/>
                <w:szCs w:val="20"/>
                <w:rtl/>
              </w:rPr>
            </w:pPr>
            <w:r>
              <w:rPr>
                <w:rFonts w:ascii="Traditional Arabic" w:hAnsi="Traditional Arabic" w:cs="Traditional Arabic" w:hint="cs"/>
                <w:sz w:val="20"/>
                <w:szCs w:val="20"/>
                <w:rtl/>
              </w:rPr>
              <w:t>21</w:t>
            </w:r>
          </w:p>
        </w:tc>
        <w:tc>
          <w:tcPr>
            <w:tcW w:w="566" w:type="dxa"/>
            <w:vAlign w:val="center"/>
          </w:tcPr>
          <w:p w:rsidR="00464419" w:rsidRPr="00464419" w:rsidRDefault="00464419" w:rsidP="00E6572C">
            <w:pPr>
              <w:jc w:val="center"/>
              <w:rPr>
                <w:rFonts w:ascii="Traditional Arabic" w:hAnsi="Traditional Arabic" w:cs="Traditional Arabic"/>
                <w:sz w:val="20"/>
                <w:szCs w:val="20"/>
                <w:rtl/>
              </w:rPr>
            </w:pPr>
            <w:r>
              <w:rPr>
                <w:rFonts w:ascii="Traditional Arabic" w:hAnsi="Traditional Arabic" w:cs="Traditional Arabic" w:hint="cs"/>
                <w:sz w:val="20"/>
                <w:szCs w:val="20"/>
                <w:rtl/>
              </w:rPr>
              <w:t>41</w:t>
            </w:r>
          </w:p>
        </w:tc>
        <w:tc>
          <w:tcPr>
            <w:tcW w:w="426" w:type="dxa"/>
            <w:vAlign w:val="center"/>
          </w:tcPr>
          <w:p w:rsidR="00464419" w:rsidRPr="00464419" w:rsidRDefault="00464419" w:rsidP="00E6572C">
            <w:pPr>
              <w:jc w:val="center"/>
              <w:rPr>
                <w:rFonts w:ascii="Traditional Arabic" w:hAnsi="Traditional Arabic" w:cs="Traditional Arabic"/>
                <w:sz w:val="20"/>
                <w:szCs w:val="20"/>
                <w:rtl/>
              </w:rPr>
            </w:pPr>
            <w:r>
              <w:rPr>
                <w:rFonts w:ascii="Traditional Arabic" w:hAnsi="Traditional Arabic" w:cs="Traditional Arabic" w:hint="cs"/>
                <w:sz w:val="20"/>
                <w:szCs w:val="20"/>
                <w:rtl/>
              </w:rPr>
              <w:t>21</w:t>
            </w:r>
          </w:p>
        </w:tc>
        <w:tc>
          <w:tcPr>
            <w:tcW w:w="567" w:type="dxa"/>
            <w:vAlign w:val="center"/>
          </w:tcPr>
          <w:p w:rsidR="00464419" w:rsidRPr="00464419" w:rsidRDefault="00464419" w:rsidP="001D598D">
            <w:pPr>
              <w:jc w:val="center"/>
              <w:rPr>
                <w:rFonts w:ascii="Traditional Arabic" w:hAnsi="Traditional Arabic" w:cs="Traditional Arabic"/>
                <w:sz w:val="20"/>
                <w:szCs w:val="20"/>
                <w:rtl/>
              </w:rPr>
            </w:pPr>
            <w:r>
              <w:rPr>
                <w:rFonts w:ascii="Traditional Arabic" w:hAnsi="Traditional Arabic" w:cs="Traditional Arabic" w:hint="cs"/>
                <w:sz w:val="20"/>
                <w:szCs w:val="20"/>
                <w:rtl/>
              </w:rPr>
              <w:t>127</w:t>
            </w:r>
          </w:p>
        </w:tc>
        <w:tc>
          <w:tcPr>
            <w:tcW w:w="567" w:type="dxa"/>
            <w:vAlign w:val="center"/>
          </w:tcPr>
          <w:p w:rsidR="00464419" w:rsidRPr="00E16B43" w:rsidRDefault="00E16B43" w:rsidP="008C0BBE">
            <w:pPr>
              <w:jc w:val="center"/>
              <w:rPr>
                <w:rFonts w:ascii="Traditional Arabic" w:hAnsi="Traditional Arabic" w:cs="Traditional Arabic"/>
                <w:sz w:val="20"/>
                <w:szCs w:val="20"/>
                <w:rtl/>
              </w:rPr>
            </w:pPr>
            <w:r w:rsidRPr="00E16B43">
              <w:rPr>
                <w:rFonts w:ascii="Traditional Arabic" w:hAnsi="Traditional Arabic" w:cs="Traditional Arabic" w:hint="cs"/>
                <w:sz w:val="20"/>
                <w:szCs w:val="20"/>
                <w:rtl/>
              </w:rPr>
              <w:t>63</w:t>
            </w:r>
          </w:p>
        </w:tc>
        <w:tc>
          <w:tcPr>
            <w:tcW w:w="567" w:type="dxa"/>
            <w:vAlign w:val="center"/>
          </w:tcPr>
          <w:p w:rsidR="00464419" w:rsidRPr="00E16B43" w:rsidRDefault="00E16B43" w:rsidP="008C0BBE">
            <w:pPr>
              <w:jc w:val="center"/>
              <w:rPr>
                <w:rFonts w:ascii="Traditional Arabic" w:hAnsi="Traditional Arabic" w:cs="Traditional Arabic"/>
                <w:sz w:val="20"/>
                <w:szCs w:val="20"/>
                <w:rtl/>
              </w:rPr>
            </w:pPr>
            <w:r w:rsidRPr="00E16B43">
              <w:rPr>
                <w:rFonts w:ascii="Traditional Arabic" w:hAnsi="Traditional Arabic" w:cs="Traditional Arabic" w:hint="cs"/>
                <w:sz w:val="20"/>
                <w:szCs w:val="20"/>
                <w:rtl/>
              </w:rPr>
              <w:t>190</w:t>
            </w:r>
          </w:p>
        </w:tc>
        <w:tc>
          <w:tcPr>
            <w:tcW w:w="847" w:type="dxa"/>
            <w:vAlign w:val="center"/>
          </w:tcPr>
          <w:p w:rsidR="00464419" w:rsidRPr="00E908F6" w:rsidRDefault="00464419"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27</w:t>
            </w:r>
          </w:p>
        </w:tc>
        <w:tc>
          <w:tcPr>
            <w:tcW w:w="651" w:type="dxa"/>
            <w:vAlign w:val="center"/>
          </w:tcPr>
          <w:p w:rsidR="00464419" w:rsidRPr="00E908F6" w:rsidRDefault="00464419"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3</w:t>
            </w:r>
          </w:p>
        </w:tc>
      </w:tr>
      <w:tr w:rsidR="002E2E72" w:rsidRPr="00E908F6" w:rsidTr="002F56BC">
        <w:tc>
          <w:tcPr>
            <w:tcW w:w="2551" w:type="dxa"/>
          </w:tcPr>
          <w:p w:rsidR="002E2E72" w:rsidRPr="00E908F6" w:rsidRDefault="002E2E72" w:rsidP="007B0700">
            <w:pP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الحقوق</w:t>
            </w:r>
            <w:proofErr w:type="gramEnd"/>
          </w:p>
        </w:tc>
        <w:tc>
          <w:tcPr>
            <w:tcW w:w="798" w:type="dxa"/>
            <w:vAlign w:val="center"/>
          </w:tcPr>
          <w:p w:rsidR="002E2E72" w:rsidRPr="00D77F27" w:rsidRDefault="002E2E72" w:rsidP="008C0BBE">
            <w:pPr>
              <w:jc w:val="center"/>
              <w:rPr>
                <w:rFonts w:ascii="Traditional Arabic" w:hAnsi="Traditional Arabic" w:cs="Traditional Arabic"/>
                <w:sz w:val="20"/>
                <w:szCs w:val="20"/>
                <w:rtl/>
              </w:rPr>
            </w:pPr>
          </w:p>
        </w:tc>
        <w:tc>
          <w:tcPr>
            <w:tcW w:w="705" w:type="dxa"/>
            <w:vAlign w:val="center"/>
          </w:tcPr>
          <w:p w:rsidR="002E2E72" w:rsidRPr="00D77F27" w:rsidRDefault="00765CB6"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1169</w:t>
            </w:r>
          </w:p>
        </w:tc>
        <w:tc>
          <w:tcPr>
            <w:tcW w:w="765" w:type="dxa"/>
            <w:vAlign w:val="center"/>
          </w:tcPr>
          <w:p w:rsidR="002E2E72" w:rsidRPr="00D77F27" w:rsidRDefault="00D77F27"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3979</w:t>
            </w:r>
          </w:p>
        </w:tc>
        <w:tc>
          <w:tcPr>
            <w:tcW w:w="850" w:type="dxa"/>
            <w:vAlign w:val="center"/>
          </w:tcPr>
          <w:p w:rsidR="002E2E72" w:rsidRPr="00D77F27" w:rsidRDefault="002E2E72" w:rsidP="008C0BBE">
            <w:pPr>
              <w:jc w:val="center"/>
              <w:rPr>
                <w:rFonts w:ascii="Traditional Arabic" w:hAnsi="Traditional Arabic" w:cs="Traditional Arabic"/>
                <w:sz w:val="20"/>
                <w:szCs w:val="20"/>
                <w:rtl/>
              </w:rPr>
            </w:pPr>
            <w:r w:rsidRPr="00D77F27">
              <w:rPr>
                <w:rFonts w:ascii="Traditional Arabic" w:hAnsi="Traditional Arabic" w:cs="Traditional Arabic"/>
                <w:sz w:val="20"/>
                <w:szCs w:val="20"/>
                <w:rtl/>
              </w:rPr>
              <w:t>34</w:t>
            </w:r>
          </w:p>
        </w:tc>
        <w:tc>
          <w:tcPr>
            <w:tcW w:w="854" w:type="dxa"/>
            <w:vAlign w:val="center"/>
          </w:tcPr>
          <w:p w:rsidR="002E2E72" w:rsidRPr="00D77F27" w:rsidRDefault="00D77F27"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4013</w:t>
            </w:r>
          </w:p>
        </w:tc>
        <w:tc>
          <w:tcPr>
            <w:tcW w:w="567"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4</w:t>
            </w:r>
          </w:p>
        </w:tc>
        <w:tc>
          <w:tcPr>
            <w:tcW w:w="426"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14</w:t>
            </w:r>
          </w:p>
        </w:tc>
        <w:tc>
          <w:tcPr>
            <w:tcW w:w="567"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12</w:t>
            </w:r>
          </w:p>
        </w:tc>
        <w:tc>
          <w:tcPr>
            <w:tcW w:w="566"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22</w:t>
            </w:r>
          </w:p>
        </w:tc>
        <w:tc>
          <w:tcPr>
            <w:tcW w:w="426"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8</w:t>
            </w:r>
          </w:p>
        </w:tc>
        <w:tc>
          <w:tcPr>
            <w:tcW w:w="567"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60</w:t>
            </w:r>
          </w:p>
        </w:tc>
        <w:tc>
          <w:tcPr>
            <w:tcW w:w="567" w:type="dxa"/>
            <w:vAlign w:val="center"/>
          </w:tcPr>
          <w:p w:rsidR="002E2E72" w:rsidRPr="00E16B43" w:rsidRDefault="00E16B43" w:rsidP="008C0BBE">
            <w:pPr>
              <w:jc w:val="center"/>
              <w:rPr>
                <w:rFonts w:ascii="Traditional Arabic" w:hAnsi="Traditional Arabic" w:cs="Traditional Arabic"/>
                <w:sz w:val="20"/>
                <w:szCs w:val="20"/>
                <w:rtl/>
              </w:rPr>
            </w:pPr>
            <w:r w:rsidRPr="00E16B43">
              <w:rPr>
                <w:rFonts w:ascii="Traditional Arabic" w:hAnsi="Traditional Arabic" w:cs="Traditional Arabic" w:hint="cs"/>
                <w:sz w:val="20"/>
                <w:szCs w:val="20"/>
                <w:rtl/>
              </w:rPr>
              <w:t>105</w:t>
            </w:r>
          </w:p>
        </w:tc>
        <w:tc>
          <w:tcPr>
            <w:tcW w:w="567" w:type="dxa"/>
            <w:vAlign w:val="center"/>
          </w:tcPr>
          <w:p w:rsidR="002E2E72" w:rsidRPr="00E16B43" w:rsidRDefault="00E16B43"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165</w:t>
            </w:r>
          </w:p>
        </w:tc>
        <w:tc>
          <w:tcPr>
            <w:tcW w:w="847" w:type="dxa"/>
            <w:vAlign w:val="center"/>
          </w:tcPr>
          <w:p w:rsidR="002E2E72" w:rsidRPr="00E908F6" w:rsidRDefault="00026E9A"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15</w:t>
            </w:r>
          </w:p>
        </w:tc>
        <w:tc>
          <w:tcPr>
            <w:tcW w:w="651" w:type="dxa"/>
            <w:vAlign w:val="center"/>
          </w:tcPr>
          <w:p w:rsidR="002E2E72" w:rsidRPr="00E908F6" w:rsidRDefault="002E2E72"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1</w:t>
            </w:r>
          </w:p>
        </w:tc>
      </w:tr>
      <w:tr w:rsidR="002E2E72" w:rsidRPr="00E908F6" w:rsidTr="002F56BC">
        <w:tc>
          <w:tcPr>
            <w:tcW w:w="2551" w:type="dxa"/>
          </w:tcPr>
          <w:p w:rsidR="002E2E72" w:rsidRPr="00E908F6" w:rsidRDefault="002E2E72" w:rsidP="007B0700">
            <w:pP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اللغة</w:t>
            </w:r>
            <w:proofErr w:type="gramEnd"/>
            <w:r w:rsidRPr="00E908F6">
              <w:rPr>
                <w:rFonts w:ascii="Traditional Arabic" w:hAnsi="Traditional Arabic" w:cs="Traditional Arabic"/>
                <w:sz w:val="24"/>
                <w:szCs w:val="24"/>
                <w:rtl/>
              </w:rPr>
              <w:t xml:space="preserve"> والأدب العربي</w:t>
            </w:r>
          </w:p>
        </w:tc>
        <w:tc>
          <w:tcPr>
            <w:tcW w:w="798" w:type="dxa"/>
            <w:vAlign w:val="center"/>
          </w:tcPr>
          <w:p w:rsidR="002E2E72" w:rsidRPr="00D77F27" w:rsidRDefault="002E2E72" w:rsidP="008C0BBE">
            <w:pPr>
              <w:jc w:val="center"/>
              <w:rPr>
                <w:rFonts w:ascii="Traditional Arabic" w:hAnsi="Traditional Arabic" w:cs="Traditional Arabic"/>
                <w:sz w:val="20"/>
                <w:szCs w:val="20"/>
                <w:rtl/>
              </w:rPr>
            </w:pPr>
          </w:p>
        </w:tc>
        <w:tc>
          <w:tcPr>
            <w:tcW w:w="705" w:type="dxa"/>
            <w:vAlign w:val="center"/>
          </w:tcPr>
          <w:p w:rsidR="002E2E72" w:rsidRPr="00D77F27" w:rsidRDefault="002E2E72" w:rsidP="008C0BBE">
            <w:pPr>
              <w:jc w:val="center"/>
              <w:rPr>
                <w:rFonts w:ascii="Traditional Arabic" w:hAnsi="Traditional Arabic" w:cs="Traditional Arabic"/>
                <w:sz w:val="20"/>
                <w:szCs w:val="20"/>
                <w:rtl/>
              </w:rPr>
            </w:pPr>
          </w:p>
        </w:tc>
        <w:tc>
          <w:tcPr>
            <w:tcW w:w="765" w:type="dxa"/>
            <w:vAlign w:val="center"/>
          </w:tcPr>
          <w:p w:rsidR="002E2E72" w:rsidRPr="00D77F27" w:rsidRDefault="00D77F27"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1397</w:t>
            </w:r>
          </w:p>
        </w:tc>
        <w:tc>
          <w:tcPr>
            <w:tcW w:w="850" w:type="dxa"/>
            <w:vAlign w:val="center"/>
          </w:tcPr>
          <w:p w:rsidR="002E2E72" w:rsidRPr="00D77F27" w:rsidRDefault="002E2E72" w:rsidP="008C0BBE">
            <w:pPr>
              <w:jc w:val="center"/>
              <w:rPr>
                <w:rFonts w:ascii="Traditional Arabic" w:hAnsi="Traditional Arabic" w:cs="Traditional Arabic"/>
                <w:sz w:val="20"/>
                <w:szCs w:val="20"/>
                <w:rtl/>
              </w:rPr>
            </w:pPr>
            <w:r w:rsidRPr="00D77F27">
              <w:rPr>
                <w:rFonts w:ascii="Traditional Arabic" w:hAnsi="Traditional Arabic" w:cs="Traditional Arabic"/>
                <w:sz w:val="20"/>
                <w:szCs w:val="20"/>
                <w:rtl/>
              </w:rPr>
              <w:t>21</w:t>
            </w:r>
          </w:p>
        </w:tc>
        <w:tc>
          <w:tcPr>
            <w:tcW w:w="854" w:type="dxa"/>
            <w:vAlign w:val="center"/>
          </w:tcPr>
          <w:p w:rsidR="002E2E72" w:rsidRPr="00D77F27" w:rsidRDefault="00D77F27"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1418</w:t>
            </w:r>
          </w:p>
        </w:tc>
        <w:tc>
          <w:tcPr>
            <w:tcW w:w="567"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2</w:t>
            </w:r>
          </w:p>
        </w:tc>
        <w:tc>
          <w:tcPr>
            <w:tcW w:w="426"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10</w:t>
            </w:r>
          </w:p>
        </w:tc>
        <w:tc>
          <w:tcPr>
            <w:tcW w:w="567"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15</w:t>
            </w:r>
          </w:p>
        </w:tc>
        <w:tc>
          <w:tcPr>
            <w:tcW w:w="566"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11</w:t>
            </w:r>
          </w:p>
        </w:tc>
        <w:tc>
          <w:tcPr>
            <w:tcW w:w="426"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9</w:t>
            </w:r>
          </w:p>
        </w:tc>
        <w:tc>
          <w:tcPr>
            <w:tcW w:w="567"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47</w:t>
            </w:r>
          </w:p>
        </w:tc>
        <w:tc>
          <w:tcPr>
            <w:tcW w:w="567" w:type="dxa"/>
            <w:vAlign w:val="center"/>
          </w:tcPr>
          <w:p w:rsidR="002E2E72" w:rsidRPr="00E16B43" w:rsidRDefault="00E16B43" w:rsidP="008C0BBE">
            <w:pPr>
              <w:jc w:val="center"/>
              <w:rPr>
                <w:rFonts w:ascii="Traditional Arabic" w:hAnsi="Traditional Arabic" w:cs="Traditional Arabic"/>
                <w:sz w:val="20"/>
                <w:szCs w:val="20"/>
                <w:rtl/>
              </w:rPr>
            </w:pPr>
            <w:r w:rsidRPr="00E16B43">
              <w:rPr>
                <w:rFonts w:ascii="Traditional Arabic" w:hAnsi="Traditional Arabic" w:cs="Traditional Arabic" w:hint="cs"/>
                <w:sz w:val="20"/>
                <w:szCs w:val="20"/>
                <w:rtl/>
              </w:rPr>
              <w:t>53</w:t>
            </w:r>
          </w:p>
        </w:tc>
        <w:tc>
          <w:tcPr>
            <w:tcW w:w="567" w:type="dxa"/>
            <w:vAlign w:val="center"/>
          </w:tcPr>
          <w:p w:rsidR="002E2E72" w:rsidRPr="00E16B43" w:rsidRDefault="00E16B43"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100</w:t>
            </w:r>
          </w:p>
        </w:tc>
        <w:tc>
          <w:tcPr>
            <w:tcW w:w="847" w:type="dxa"/>
            <w:vAlign w:val="center"/>
          </w:tcPr>
          <w:p w:rsidR="002E2E72" w:rsidRPr="00E908F6" w:rsidRDefault="00026E9A"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16</w:t>
            </w:r>
          </w:p>
        </w:tc>
        <w:tc>
          <w:tcPr>
            <w:tcW w:w="651" w:type="dxa"/>
            <w:vAlign w:val="center"/>
          </w:tcPr>
          <w:p w:rsidR="002E2E72" w:rsidRPr="00E908F6" w:rsidRDefault="002E2E72"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1</w:t>
            </w:r>
          </w:p>
        </w:tc>
      </w:tr>
      <w:tr w:rsidR="002E2E72" w:rsidRPr="00E908F6" w:rsidTr="002F56BC">
        <w:tc>
          <w:tcPr>
            <w:tcW w:w="2551" w:type="dxa"/>
          </w:tcPr>
          <w:p w:rsidR="002E2E72" w:rsidRPr="00E908F6" w:rsidRDefault="002E2E72" w:rsidP="007B0700">
            <w:pP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العلوم</w:t>
            </w:r>
            <w:proofErr w:type="gramEnd"/>
            <w:r w:rsidRPr="00E908F6">
              <w:rPr>
                <w:rFonts w:ascii="Traditional Arabic" w:hAnsi="Traditional Arabic" w:cs="Traditional Arabic"/>
                <w:sz w:val="24"/>
                <w:szCs w:val="24"/>
                <w:rtl/>
              </w:rPr>
              <w:t xml:space="preserve"> الاجتماعية والإنسانية</w:t>
            </w:r>
          </w:p>
        </w:tc>
        <w:tc>
          <w:tcPr>
            <w:tcW w:w="798" w:type="dxa"/>
            <w:vAlign w:val="center"/>
          </w:tcPr>
          <w:p w:rsidR="002E2E72" w:rsidRPr="00D77F27" w:rsidRDefault="002E2E72" w:rsidP="008C0BBE">
            <w:pPr>
              <w:jc w:val="center"/>
              <w:rPr>
                <w:rFonts w:ascii="Traditional Arabic" w:hAnsi="Traditional Arabic" w:cs="Traditional Arabic"/>
                <w:sz w:val="20"/>
                <w:szCs w:val="20"/>
                <w:rtl/>
              </w:rPr>
            </w:pPr>
          </w:p>
        </w:tc>
        <w:tc>
          <w:tcPr>
            <w:tcW w:w="705" w:type="dxa"/>
            <w:vAlign w:val="center"/>
          </w:tcPr>
          <w:p w:rsidR="002E2E72" w:rsidRPr="00D77F27" w:rsidRDefault="00765CB6"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722</w:t>
            </w:r>
          </w:p>
        </w:tc>
        <w:tc>
          <w:tcPr>
            <w:tcW w:w="765" w:type="dxa"/>
            <w:vAlign w:val="center"/>
          </w:tcPr>
          <w:p w:rsidR="002E2E72" w:rsidRPr="00D77F27" w:rsidRDefault="00D77F27"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2625</w:t>
            </w:r>
          </w:p>
        </w:tc>
        <w:tc>
          <w:tcPr>
            <w:tcW w:w="850" w:type="dxa"/>
            <w:vAlign w:val="center"/>
          </w:tcPr>
          <w:p w:rsidR="002E2E72" w:rsidRPr="00D77F27" w:rsidRDefault="002E2E72" w:rsidP="008C0BBE">
            <w:pPr>
              <w:jc w:val="center"/>
              <w:rPr>
                <w:rFonts w:ascii="Traditional Arabic" w:hAnsi="Traditional Arabic" w:cs="Traditional Arabic"/>
                <w:sz w:val="20"/>
                <w:szCs w:val="20"/>
                <w:rtl/>
              </w:rPr>
            </w:pPr>
            <w:r w:rsidRPr="00D77F27">
              <w:rPr>
                <w:rFonts w:ascii="Traditional Arabic" w:hAnsi="Traditional Arabic" w:cs="Traditional Arabic"/>
                <w:sz w:val="20"/>
                <w:szCs w:val="20"/>
                <w:rtl/>
              </w:rPr>
              <w:t>15</w:t>
            </w:r>
          </w:p>
        </w:tc>
        <w:tc>
          <w:tcPr>
            <w:tcW w:w="854" w:type="dxa"/>
            <w:vAlign w:val="center"/>
          </w:tcPr>
          <w:p w:rsidR="002E2E72" w:rsidRPr="00D77F27" w:rsidRDefault="00D77F27"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2640</w:t>
            </w:r>
          </w:p>
        </w:tc>
        <w:tc>
          <w:tcPr>
            <w:tcW w:w="567"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7</w:t>
            </w:r>
          </w:p>
        </w:tc>
        <w:tc>
          <w:tcPr>
            <w:tcW w:w="426"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32</w:t>
            </w:r>
          </w:p>
        </w:tc>
        <w:tc>
          <w:tcPr>
            <w:tcW w:w="567"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23</w:t>
            </w:r>
          </w:p>
        </w:tc>
        <w:tc>
          <w:tcPr>
            <w:tcW w:w="566"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15</w:t>
            </w:r>
          </w:p>
        </w:tc>
        <w:tc>
          <w:tcPr>
            <w:tcW w:w="426"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10</w:t>
            </w:r>
          </w:p>
        </w:tc>
        <w:tc>
          <w:tcPr>
            <w:tcW w:w="567" w:type="dxa"/>
            <w:vAlign w:val="center"/>
          </w:tcPr>
          <w:p w:rsidR="002E2E72" w:rsidRPr="00464419" w:rsidRDefault="00464419"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87</w:t>
            </w:r>
          </w:p>
        </w:tc>
        <w:tc>
          <w:tcPr>
            <w:tcW w:w="567" w:type="dxa"/>
            <w:vAlign w:val="center"/>
          </w:tcPr>
          <w:p w:rsidR="002E2E72" w:rsidRPr="00E16B43" w:rsidRDefault="00E16B43" w:rsidP="008C0BBE">
            <w:pPr>
              <w:jc w:val="center"/>
              <w:rPr>
                <w:rFonts w:ascii="Traditional Arabic" w:hAnsi="Traditional Arabic" w:cs="Traditional Arabic"/>
                <w:sz w:val="20"/>
                <w:szCs w:val="20"/>
                <w:rtl/>
              </w:rPr>
            </w:pPr>
            <w:r w:rsidRPr="00E16B43">
              <w:rPr>
                <w:rFonts w:ascii="Traditional Arabic" w:hAnsi="Traditional Arabic" w:cs="Traditional Arabic" w:hint="cs"/>
                <w:sz w:val="20"/>
                <w:szCs w:val="20"/>
                <w:rtl/>
              </w:rPr>
              <w:t>97</w:t>
            </w:r>
          </w:p>
        </w:tc>
        <w:tc>
          <w:tcPr>
            <w:tcW w:w="567" w:type="dxa"/>
            <w:vAlign w:val="center"/>
          </w:tcPr>
          <w:p w:rsidR="002E2E72" w:rsidRPr="00E16B43" w:rsidRDefault="00E16B43"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184</w:t>
            </w:r>
          </w:p>
        </w:tc>
        <w:tc>
          <w:tcPr>
            <w:tcW w:w="847" w:type="dxa"/>
            <w:vAlign w:val="center"/>
          </w:tcPr>
          <w:p w:rsidR="002E2E72" w:rsidRPr="00E908F6" w:rsidRDefault="00026E9A"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16</w:t>
            </w:r>
          </w:p>
        </w:tc>
        <w:tc>
          <w:tcPr>
            <w:tcW w:w="651" w:type="dxa"/>
            <w:vAlign w:val="center"/>
          </w:tcPr>
          <w:p w:rsidR="002E2E72" w:rsidRPr="00E908F6" w:rsidRDefault="002E2E72"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1</w:t>
            </w:r>
          </w:p>
        </w:tc>
      </w:tr>
      <w:tr w:rsidR="002E2E72" w:rsidRPr="00E908F6" w:rsidTr="002F56BC">
        <w:tc>
          <w:tcPr>
            <w:tcW w:w="2551" w:type="dxa"/>
          </w:tcPr>
          <w:p w:rsidR="002E2E72" w:rsidRPr="00E908F6" w:rsidRDefault="002E2E72" w:rsidP="007B0700">
            <w:pP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العلوم</w:t>
            </w:r>
            <w:proofErr w:type="gramEnd"/>
          </w:p>
        </w:tc>
        <w:tc>
          <w:tcPr>
            <w:tcW w:w="798" w:type="dxa"/>
            <w:vAlign w:val="center"/>
          </w:tcPr>
          <w:p w:rsidR="002E2E72" w:rsidRPr="00D77F27" w:rsidRDefault="002E2E72" w:rsidP="008C0BBE">
            <w:pPr>
              <w:jc w:val="center"/>
              <w:rPr>
                <w:rFonts w:ascii="Traditional Arabic" w:hAnsi="Traditional Arabic" w:cs="Traditional Arabic"/>
                <w:sz w:val="20"/>
                <w:szCs w:val="20"/>
                <w:rtl/>
              </w:rPr>
            </w:pPr>
          </w:p>
        </w:tc>
        <w:tc>
          <w:tcPr>
            <w:tcW w:w="705" w:type="dxa"/>
            <w:vAlign w:val="center"/>
          </w:tcPr>
          <w:p w:rsidR="002E2E72" w:rsidRPr="00D77F27" w:rsidRDefault="0020042F"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468</w:t>
            </w:r>
          </w:p>
        </w:tc>
        <w:tc>
          <w:tcPr>
            <w:tcW w:w="765" w:type="dxa"/>
            <w:vAlign w:val="center"/>
          </w:tcPr>
          <w:p w:rsidR="002E2E72" w:rsidRPr="00D77F27" w:rsidRDefault="00D77F27"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3417</w:t>
            </w:r>
          </w:p>
        </w:tc>
        <w:tc>
          <w:tcPr>
            <w:tcW w:w="850" w:type="dxa"/>
            <w:vAlign w:val="center"/>
          </w:tcPr>
          <w:p w:rsidR="002E2E72" w:rsidRPr="00D77F27" w:rsidRDefault="002E2E72" w:rsidP="008C0BBE">
            <w:pPr>
              <w:jc w:val="center"/>
              <w:rPr>
                <w:rFonts w:ascii="Traditional Arabic" w:hAnsi="Traditional Arabic" w:cs="Traditional Arabic"/>
                <w:sz w:val="20"/>
                <w:szCs w:val="20"/>
                <w:rtl/>
              </w:rPr>
            </w:pPr>
            <w:r w:rsidRPr="00D77F27">
              <w:rPr>
                <w:rFonts w:ascii="Traditional Arabic" w:hAnsi="Traditional Arabic" w:cs="Traditional Arabic"/>
                <w:sz w:val="20"/>
                <w:szCs w:val="20"/>
                <w:rtl/>
              </w:rPr>
              <w:t>0</w:t>
            </w:r>
          </w:p>
        </w:tc>
        <w:tc>
          <w:tcPr>
            <w:tcW w:w="854" w:type="dxa"/>
            <w:vAlign w:val="center"/>
          </w:tcPr>
          <w:p w:rsidR="002E2E72" w:rsidRPr="00D77F27" w:rsidRDefault="00270C9C"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3417</w:t>
            </w:r>
          </w:p>
        </w:tc>
        <w:tc>
          <w:tcPr>
            <w:tcW w:w="567" w:type="dxa"/>
            <w:vAlign w:val="center"/>
          </w:tcPr>
          <w:p w:rsidR="002E2E72" w:rsidRPr="00464419" w:rsidRDefault="00464419" w:rsidP="008C0BBE">
            <w:pPr>
              <w:jc w:val="center"/>
              <w:rPr>
                <w:rFonts w:ascii="Traditional Arabic" w:hAnsi="Traditional Arabic" w:cs="Traditional Arabic"/>
                <w:sz w:val="20"/>
                <w:szCs w:val="20"/>
                <w:rtl/>
              </w:rPr>
            </w:pPr>
            <w:r w:rsidRPr="00464419">
              <w:rPr>
                <w:rFonts w:ascii="Traditional Arabic" w:hAnsi="Traditional Arabic" w:cs="Traditional Arabic" w:hint="cs"/>
                <w:sz w:val="20"/>
                <w:szCs w:val="20"/>
                <w:rtl/>
              </w:rPr>
              <w:t>4</w:t>
            </w:r>
          </w:p>
        </w:tc>
        <w:tc>
          <w:tcPr>
            <w:tcW w:w="426" w:type="dxa"/>
            <w:vAlign w:val="center"/>
          </w:tcPr>
          <w:p w:rsidR="002E2E72" w:rsidRPr="00464419" w:rsidRDefault="00464419" w:rsidP="008C0BBE">
            <w:pPr>
              <w:jc w:val="center"/>
              <w:rPr>
                <w:rFonts w:ascii="Traditional Arabic" w:hAnsi="Traditional Arabic" w:cs="Traditional Arabic"/>
                <w:sz w:val="20"/>
                <w:szCs w:val="20"/>
                <w:rtl/>
              </w:rPr>
            </w:pPr>
            <w:r w:rsidRPr="00464419">
              <w:rPr>
                <w:rFonts w:ascii="Traditional Arabic" w:hAnsi="Traditional Arabic" w:cs="Traditional Arabic" w:hint="cs"/>
                <w:sz w:val="20"/>
                <w:szCs w:val="20"/>
                <w:rtl/>
              </w:rPr>
              <w:t>2</w:t>
            </w:r>
          </w:p>
        </w:tc>
        <w:tc>
          <w:tcPr>
            <w:tcW w:w="567" w:type="dxa"/>
            <w:vAlign w:val="center"/>
          </w:tcPr>
          <w:p w:rsidR="002E2E72" w:rsidRPr="00464419" w:rsidRDefault="00464419" w:rsidP="008C0BBE">
            <w:pPr>
              <w:jc w:val="center"/>
              <w:rPr>
                <w:rFonts w:ascii="Traditional Arabic" w:hAnsi="Traditional Arabic" w:cs="Traditional Arabic"/>
                <w:sz w:val="20"/>
                <w:szCs w:val="20"/>
                <w:rtl/>
              </w:rPr>
            </w:pPr>
            <w:r w:rsidRPr="00464419">
              <w:rPr>
                <w:rFonts w:ascii="Traditional Arabic" w:hAnsi="Traditional Arabic" w:cs="Traditional Arabic" w:hint="cs"/>
                <w:sz w:val="20"/>
                <w:szCs w:val="20"/>
                <w:rtl/>
              </w:rPr>
              <w:t>45</w:t>
            </w:r>
          </w:p>
        </w:tc>
        <w:tc>
          <w:tcPr>
            <w:tcW w:w="566" w:type="dxa"/>
            <w:vAlign w:val="center"/>
          </w:tcPr>
          <w:p w:rsidR="002E2E72" w:rsidRPr="00464419" w:rsidRDefault="00464419" w:rsidP="008C0BBE">
            <w:pPr>
              <w:jc w:val="center"/>
              <w:rPr>
                <w:rFonts w:ascii="Traditional Arabic" w:hAnsi="Traditional Arabic" w:cs="Traditional Arabic"/>
                <w:sz w:val="20"/>
                <w:szCs w:val="20"/>
                <w:rtl/>
              </w:rPr>
            </w:pPr>
            <w:r w:rsidRPr="00464419">
              <w:rPr>
                <w:rFonts w:ascii="Traditional Arabic" w:hAnsi="Traditional Arabic" w:cs="Traditional Arabic" w:hint="cs"/>
                <w:sz w:val="20"/>
                <w:szCs w:val="20"/>
                <w:rtl/>
              </w:rPr>
              <w:t>16</w:t>
            </w:r>
          </w:p>
        </w:tc>
        <w:tc>
          <w:tcPr>
            <w:tcW w:w="426" w:type="dxa"/>
            <w:vAlign w:val="center"/>
          </w:tcPr>
          <w:p w:rsidR="002E2E72" w:rsidRPr="00464419" w:rsidRDefault="00464419" w:rsidP="008C0BBE">
            <w:pPr>
              <w:jc w:val="center"/>
              <w:rPr>
                <w:rFonts w:ascii="Traditional Arabic" w:hAnsi="Traditional Arabic" w:cs="Traditional Arabic"/>
                <w:sz w:val="20"/>
                <w:szCs w:val="20"/>
                <w:rtl/>
              </w:rPr>
            </w:pPr>
            <w:r w:rsidRPr="00464419">
              <w:rPr>
                <w:rFonts w:ascii="Traditional Arabic" w:hAnsi="Traditional Arabic" w:cs="Traditional Arabic" w:hint="cs"/>
                <w:sz w:val="20"/>
                <w:szCs w:val="20"/>
                <w:rtl/>
              </w:rPr>
              <w:t>7</w:t>
            </w:r>
          </w:p>
        </w:tc>
        <w:tc>
          <w:tcPr>
            <w:tcW w:w="567" w:type="dxa"/>
            <w:vAlign w:val="center"/>
          </w:tcPr>
          <w:p w:rsidR="002E2E72" w:rsidRPr="00464419" w:rsidRDefault="00464419" w:rsidP="008C0BBE">
            <w:pPr>
              <w:jc w:val="center"/>
              <w:rPr>
                <w:rFonts w:ascii="Traditional Arabic" w:hAnsi="Traditional Arabic" w:cs="Traditional Arabic"/>
                <w:sz w:val="20"/>
                <w:szCs w:val="20"/>
                <w:rtl/>
              </w:rPr>
            </w:pPr>
            <w:r w:rsidRPr="00464419">
              <w:rPr>
                <w:rFonts w:ascii="Traditional Arabic" w:hAnsi="Traditional Arabic" w:cs="Traditional Arabic" w:hint="cs"/>
                <w:sz w:val="20"/>
                <w:szCs w:val="20"/>
                <w:rtl/>
              </w:rPr>
              <w:t>74</w:t>
            </w:r>
          </w:p>
        </w:tc>
        <w:tc>
          <w:tcPr>
            <w:tcW w:w="567" w:type="dxa"/>
            <w:vAlign w:val="center"/>
          </w:tcPr>
          <w:p w:rsidR="002E2E72" w:rsidRPr="00E16B43" w:rsidRDefault="00E16B43" w:rsidP="008C0BBE">
            <w:pPr>
              <w:jc w:val="center"/>
              <w:rPr>
                <w:rFonts w:ascii="Traditional Arabic" w:hAnsi="Traditional Arabic" w:cs="Traditional Arabic"/>
                <w:sz w:val="20"/>
                <w:szCs w:val="20"/>
                <w:rtl/>
              </w:rPr>
            </w:pPr>
            <w:r w:rsidRPr="00E16B43">
              <w:rPr>
                <w:rFonts w:ascii="Traditional Arabic" w:hAnsi="Traditional Arabic" w:cs="Traditional Arabic" w:hint="cs"/>
                <w:sz w:val="20"/>
                <w:szCs w:val="20"/>
                <w:rtl/>
              </w:rPr>
              <w:t>73</w:t>
            </w:r>
          </w:p>
        </w:tc>
        <w:tc>
          <w:tcPr>
            <w:tcW w:w="567" w:type="dxa"/>
            <w:vAlign w:val="center"/>
          </w:tcPr>
          <w:p w:rsidR="002E2E72" w:rsidRPr="00E16B43" w:rsidRDefault="00E16B43"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147</w:t>
            </w:r>
          </w:p>
        </w:tc>
        <w:tc>
          <w:tcPr>
            <w:tcW w:w="847" w:type="dxa"/>
            <w:vAlign w:val="center"/>
          </w:tcPr>
          <w:p w:rsidR="002E2E72" w:rsidRPr="00E908F6" w:rsidRDefault="00026E9A" w:rsidP="006E5A6D">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25</w:t>
            </w:r>
          </w:p>
        </w:tc>
        <w:tc>
          <w:tcPr>
            <w:tcW w:w="651" w:type="dxa"/>
            <w:vAlign w:val="center"/>
          </w:tcPr>
          <w:p w:rsidR="002E2E72" w:rsidRPr="00E908F6" w:rsidRDefault="002E2E72"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0</w:t>
            </w:r>
          </w:p>
        </w:tc>
      </w:tr>
      <w:tr w:rsidR="002E2E72" w:rsidRPr="00E908F6" w:rsidTr="002F56BC">
        <w:trPr>
          <w:trHeight w:val="118"/>
        </w:trPr>
        <w:tc>
          <w:tcPr>
            <w:tcW w:w="2551" w:type="dxa"/>
            <w:shd w:val="clear" w:color="auto" w:fill="002060"/>
          </w:tcPr>
          <w:p w:rsidR="002E2E72" w:rsidRPr="00E908F6" w:rsidRDefault="002E2E72" w:rsidP="007B0700">
            <w:pPr>
              <w:rPr>
                <w:rFonts w:ascii="Traditional Arabic" w:hAnsi="Traditional Arabic" w:cs="Traditional Arabic"/>
                <w:sz w:val="2"/>
                <w:szCs w:val="2"/>
                <w:rtl/>
              </w:rPr>
            </w:pPr>
          </w:p>
        </w:tc>
        <w:tc>
          <w:tcPr>
            <w:tcW w:w="798" w:type="dxa"/>
            <w:shd w:val="clear" w:color="auto" w:fill="002060"/>
            <w:vAlign w:val="center"/>
          </w:tcPr>
          <w:p w:rsidR="002E2E72" w:rsidRPr="00D77F27" w:rsidRDefault="002E2E72" w:rsidP="008C0BBE">
            <w:pPr>
              <w:jc w:val="center"/>
              <w:rPr>
                <w:rFonts w:ascii="Traditional Arabic" w:hAnsi="Traditional Arabic" w:cs="Traditional Arabic"/>
                <w:sz w:val="2"/>
                <w:szCs w:val="2"/>
                <w:rtl/>
              </w:rPr>
            </w:pPr>
          </w:p>
        </w:tc>
        <w:tc>
          <w:tcPr>
            <w:tcW w:w="705" w:type="dxa"/>
            <w:shd w:val="clear" w:color="auto" w:fill="002060"/>
            <w:vAlign w:val="center"/>
          </w:tcPr>
          <w:p w:rsidR="002E2E72" w:rsidRPr="00D77F27" w:rsidRDefault="002E2E72" w:rsidP="008C0BBE">
            <w:pPr>
              <w:jc w:val="center"/>
              <w:rPr>
                <w:rFonts w:ascii="Traditional Arabic" w:hAnsi="Traditional Arabic" w:cs="Traditional Arabic"/>
                <w:sz w:val="2"/>
                <w:szCs w:val="2"/>
                <w:rtl/>
              </w:rPr>
            </w:pPr>
          </w:p>
        </w:tc>
        <w:tc>
          <w:tcPr>
            <w:tcW w:w="765" w:type="dxa"/>
            <w:shd w:val="clear" w:color="auto" w:fill="002060"/>
            <w:vAlign w:val="center"/>
          </w:tcPr>
          <w:p w:rsidR="002E2E72" w:rsidRPr="00D77F27" w:rsidRDefault="002E2E72" w:rsidP="008C0BBE">
            <w:pPr>
              <w:jc w:val="center"/>
              <w:rPr>
                <w:rFonts w:ascii="Traditional Arabic" w:hAnsi="Traditional Arabic" w:cs="Traditional Arabic"/>
                <w:sz w:val="2"/>
                <w:szCs w:val="2"/>
                <w:rtl/>
              </w:rPr>
            </w:pPr>
          </w:p>
        </w:tc>
        <w:tc>
          <w:tcPr>
            <w:tcW w:w="850" w:type="dxa"/>
            <w:shd w:val="clear" w:color="auto" w:fill="002060"/>
            <w:vAlign w:val="center"/>
          </w:tcPr>
          <w:p w:rsidR="002E2E72" w:rsidRPr="00D77F27" w:rsidRDefault="002E2E72" w:rsidP="008C0BBE">
            <w:pPr>
              <w:jc w:val="center"/>
              <w:rPr>
                <w:rFonts w:ascii="Traditional Arabic" w:hAnsi="Traditional Arabic" w:cs="Traditional Arabic"/>
                <w:sz w:val="2"/>
                <w:szCs w:val="2"/>
                <w:rtl/>
              </w:rPr>
            </w:pPr>
          </w:p>
        </w:tc>
        <w:tc>
          <w:tcPr>
            <w:tcW w:w="854" w:type="dxa"/>
            <w:shd w:val="clear" w:color="auto" w:fill="002060"/>
            <w:vAlign w:val="center"/>
          </w:tcPr>
          <w:p w:rsidR="002E2E72" w:rsidRPr="00D77F27" w:rsidRDefault="002E2E72" w:rsidP="008C0BBE">
            <w:pPr>
              <w:jc w:val="center"/>
              <w:rPr>
                <w:rFonts w:ascii="Traditional Arabic" w:hAnsi="Traditional Arabic" w:cs="Traditional Arabic"/>
                <w:sz w:val="2"/>
                <w:szCs w:val="2"/>
                <w:rtl/>
              </w:rPr>
            </w:pPr>
          </w:p>
        </w:tc>
        <w:tc>
          <w:tcPr>
            <w:tcW w:w="3119" w:type="dxa"/>
            <w:gridSpan w:val="6"/>
            <w:shd w:val="clear" w:color="auto" w:fill="002060"/>
            <w:vAlign w:val="center"/>
          </w:tcPr>
          <w:p w:rsidR="002E2E72" w:rsidRPr="00E908F6" w:rsidRDefault="002E2E72" w:rsidP="008C0BBE">
            <w:pPr>
              <w:jc w:val="center"/>
              <w:rPr>
                <w:rFonts w:ascii="Traditional Arabic" w:hAnsi="Traditional Arabic" w:cs="Traditional Arabic"/>
                <w:sz w:val="2"/>
                <w:szCs w:val="2"/>
                <w:rtl/>
              </w:rPr>
            </w:pPr>
          </w:p>
        </w:tc>
        <w:tc>
          <w:tcPr>
            <w:tcW w:w="567" w:type="dxa"/>
            <w:shd w:val="clear" w:color="auto" w:fill="002060"/>
            <w:vAlign w:val="center"/>
          </w:tcPr>
          <w:p w:rsidR="002E2E72" w:rsidRPr="00E16B43" w:rsidRDefault="002E2E72" w:rsidP="008C0BBE">
            <w:pPr>
              <w:jc w:val="center"/>
              <w:rPr>
                <w:rFonts w:ascii="Traditional Arabic" w:hAnsi="Traditional Arabic" w:cs="Traditional Arabic"/>
                <w:color w:val="FF0000"/>
                <w:sz w:val="2"/>
                <w:szCs w:val="2"/>
                <w:rtl/>
              </w:rPr>
            </w:pPr>
          </w:p>
        </w:tc>
        <w:tc>
          <w:tcPr>
            <w:tcW w:w="567" w:type="dxa"/>
            <w:shd w:val="clear" w:color="auto" w:fill="002060"/>
            <w:vAlign w:val="center"/>
          </w:tcPr>
          <w:p w:rsidR="002E2E72" w:rsidRPr="00E16B43" w:rsidRDefault="002E2E72" w:rsidP="008C0BBE">
            <w:pPr>
              <w:jc w:val="center"/>
              <w:rPr>
                <w:rFonts w:ascii="Traditional Arabic" w:hAnsi="Traditional Arabic" w:cs="Traditional Arabic"/>
                <w:sz w:val="2"/>
                <w:szCs w:val="2"/>
                <w:rtl/>
              </w:rPr>
            </w:pPr>
          </w:p>
        </w:tc>
        <w:tc>
          <w:tcPr>
            <w:tcW w:w="847" w:type="dxa"/>
            <w:shd w:val="clear" w:color="auto" w:fill="002060"/>
            <w:vAlign w:val="center"/>
          </w:tcPr>
          <w:p w:rsidR="002E2E72" w:rsidRPr="00E908F6" w:rsidRDefault="002E2E72" w:rsidP="008C0BBE">
            <w:pPr>
              <w:jc w:val="center"/>
              <w:rPr>
                <w:rFonts w:ascii="Traditional Arabic" w:hAnsi="Traditional Arabic" w:cs="Traditional Arabic"/>
                <w:sz w:val="2"/>
                <w:szCs w:val="2"/>
                <w:rtl/>
              </w:rPr>
            </w:pPr>
          </w:p>
        </w:tc>
        <w:tc>
          <w:tcPr>
            <w:tcW w:w="651" w:type="dxa"/>
            <w:shd w:val="clear" w:color="auto" w:fill="002060"/>
            <w:vAlign w:val="center"/>
          </w:tcPr>
          <w:p w:rsidR="002E2E72" w:rsidRPr="00E908F6" w:rsidRDefault="002E2E72" w:rsidP="008C0BBE">
            <w:pPr>
              <w:jc w:val="center"/>
              <w:rPr>
                <w:rFonts w:ascii="Traditional Arabic" w:hAnsi="Traditional Arabic" w:cs="Traditional Arabic"/>
                <w:sz w:val="2"/>
                <w:szCs w:val="2"/>
                <w:rtl/>
              </w:rPr>
            </w:pPr>
          </w:p>
        </w:tc>
      </w:tr>
      <w:tr w:rsidR="002E2E72" w:rsidRPr="00E908F6" w:rsidTr="002F56BC">
        <w:tc>
          <w:tcPr>
            <w:tcW w:w="2551" w:type="dxa"/>
          </w:tcPr>
          <w:p w:rsidR="002E2E72" w:rsidRPr="00E908F6" w:rsidRDefault="002E2E72" w:rsidP="007B0700">
            <w:pP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مجموع</w:t>
            </w:r>
            <w:proofErr w:type="gramEnd"/>
            <w:r w:rsidRPr="00E908F6">
              <w:rPr>
                <w:rFonts w:ascii="Traditional Arabic" w:hAnsi="Traditional Arabic" w:cs="Traditional Arabic"/>
                <w:sz w:val="24"/>
                <w:szCs w:val="24"/>
                <w:rtl/>
              </w:rPr>
              <w:t xml:space="preserve"> المركز</w:t>
            </w:r>
          </w:p>
        </w:tc>
        <w:tc>
          <w:tcPr>
            <w:tcW w:w="798" w:type="dxa"/>
            <w:vAlign w:val="center"/>
          </w:tcPr>
          <w:p w:rsidR="002E2E72" w:rsidRPr="00D77F27" w:rsidRDefault="002E2E72" w:rsidP="008C0BBE">
            <w:pPr>
              <w:jc w:val="center"/>
              <w:rPr>
                <w:rFonts w:ascii="Traditional Arabic" w:hAnsi="Traditional Arabic" w:cs="Traditional Arabic"/>
                <w:sz w:val="20"/>
                <w:szCs w:val="20"/>
                <w:rtl/>
              </w:rPr>
            </w:pPr>
          </w:p>
        </w:tc>
        <w:tc>
          <w:tcPr>
            <w:tcW w:w="705" w:type="dxa"/>
            <w:vAlign w:val="center"/>
          </w:tcPr>
          <w:p w:rsidR="002E2E72" w:rsidRPr="00D77F27" w:rsidRDefault="002E2E72" w:rsidP="008C0BBE">
            <w:pPr>
              <w:jc w:val="center"/>
              <w:rPr>
                <w:rFonts w:ascii="Traditional Arabic" w:hAnsi="Traditional Arabic" w:cs="Traditional Arabic"/>
                <w:sz w:val="20"/>
                <w:szCs w:val="20"/>
                <w:rtl/>
              </w:rPr>
            </w:pPr>
          </w:p>
        </w:tc>
        <w:tc>
          <w:tcPr>
            <w:tcW w:w="765" w:type="dxa"/>
            <w:vAlign w:val="center"/>
          </w:tcPr>
          <w:p w:rsidR="002E2E72" w:rsidRPr="00D77F27" w:rsidRDefault="00D77F27" w:rsidP="008C0BBE">
            <w:pPr>
              <w:jc w:val="center"/>
              <w:rPr>
                <w:rFonts w:ascii="Traditional Arabic" w:hAnsi="Traditional Arabic" w:cs="Traditional Arabic"/>
                <w:b/>
                <w:bCs/>
                <w:sz w:val="20"/>
                <w:szCs w:val="20"/>
                <w:rtl/>
              </w:rPr>
            </w:pPr>
            <w:r>
              <w:rPr>
                <w:rFonts w:ascii="Traditional Arabic" w:hAnsi="Traditional Arabic" w:cs="Traditional Arabic" w:hint="cs"/>
                <w:b/>
                <w:bCs/>
                <w:sz w:val="20"/>
                <w:szCs w:val="20"/>
                <w:rtl/>
              </w:rPr>
              <w:t>16955</w:t>
            </w:r>
          </w:p>
        </w:tc>
        <w:tc>
          <w:tcPr>
            <w:tcW w:w="850" w:type="dxa"/>
            <w:vAlign w:val="center"/>
          </w:tcPr>
          <w:p w:rsidR="002E2E72" w:rsidRPr="00D77F27" w:rsidRDefault="002E2E72" w:rsidP="008C0BBE">
            <w:pPr>
              <w:jc w:val="center"/>
              <w:rPr>
                <w:rFonts w:ascii="Traditional Arabic" w:hAnsi="Traditional Arabic" w:cs="Traditional Arabic"/>
                <w:b/>
                <w:bCs/>
                <w:sz w:val="20"/>
                <w:szCs w:val="20"/>
                <w:rtl/>
              </w:rPr>
            </w:pPr>
            <w:r w:rsidRPr="00D77F27">
              <w:rPr>
                <w:rFonts w:ascii="Traditional Arabic" w:hAnsi="Traditional Arabic" w:cs="Traditional Arabic"/>
                <w:b/>
                <w:bCs/>
                <w:sz w:val="20"/>
                <w:szCs w:val="20"/>
                <w:rtl/>
              </w:rPr>
              <w:t>184</w:t>
            </w:r>
          </w:p>
        </w:tc>
        <w:tc>
          <w:tcPr>
            <w:tcW w:w="854" w:type="dxa"/>
            <w:vAlign w:val="center"/>
          </w:tcPr>
          <w:p w:rsidR="002E2E72" w:rsidRPr="00D77F27" w:rsidRDefault="00D77F27" w:rsidP="008C0BBE">
            <w:pPr>
              <w:jc w:val="center"/>
              <w:rPr>
                <w:rFonts w:ascii="Traditional Arabic" w:hAnsi="Traditional Arabic" w:cs="Traditional Arabic"/>
                <w:b/>
                <w:bCs/>
                <w:sz w:val="20"/>
                <w:szCs w:val="20"/>
                <w:rtl/>
              </w:rPr>
            </w:pPr>
            <w:r>
              <w:rPr>
                <w:rFonts w:ascii="Traditional Arabic" w:hAnsi="Traditional Arabic" w:cs="Traditional Arabic" w:hint="cs"/>
                <w:b/>
                <w:bCs/>
                <w:sz w:val="20"/>
                <w:szCs w:val="20"/>
                <w:rtl/>
              </w:rPr>
              <w:t>17139</w:t>
            </w:r>
          </w:p>
        </w:tc>
        <w:tc>
          <w:tcPr>
            <w:tcW w:w="567" w:type="dxa"/>
            <w:vAlign w:val="center"/>
          </w:tcPr>
          <w:p w:rsidR="002E2E72" w:rsidRPr="00E908F6" w:rsidRDefault="00833268"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32</w:t>
            </w:r>
          </w:p>
        </w:tc>
        <w:tc>
          <w:tcPr>
            <w:tcW w:w="426" w:type="dxa"/>
            <w:vAlign w:val="center"/>
          </w:tcPr>
          <w:p w:rsidR="002E2E72" w:rsidRPr="00E908F6" w:rsidRDefault="00833268"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87</w:t>
            </w:r>
          </w:p>
        </w:tc>
        <w:tc>
          <w:tcPr>
            <w:tcW w:w="567" w:type="dxa"/>
            <w:vAlign w:val="center"/>
          </w:tcPr>
          <w:p w:rsidR="002E2E72" w:rsidRPr="00E908F6" w:rsidRDefault="00833268"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116</w:t>
            </w:r>
          </w:p>
        </w:tc>
        <w:tc>
          <w:tcPr>
            <w:tcW w:w="566" w:type="dxa"/>
            <w:vAlign w:val="center"/>
          </w:tcPr>
          <w:p w:rsidR="002E2E72" w:rsidRPr="00E908F6" w:rsidRDefault="00E16B43"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105</w:t>
            </w:r>
          </w:p>
        </w:tc>
        <w:tc>
          <w:tcPr>
            <w:tcW w:w="426" w:type="dxa"/>
            <w:vAlign w:val="center"/>
          </w:tcPr>
          <w:p w:rsidR="002E2E72" w:rsidRPr="00E908F6" w:rsidRDefault="00E16B43"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55</w:t>
            </w:r>
          </w:p>
        </w:tc>
        <w:tc>
          <w:tcPr>
            <w:tcW w:w="567" w:type="dxa"/>
            <w:vAlign w:val="center"/>
          </w:tcPr>
          <w:p w:rsidR="002E2E72" w:rsidRPr="003A79C0" w:rsidRDefault="002E2E72" w:rsidP="001D598D">
            <w:pPr>
              <w:jc w:val="center"/>
              <w:rPr>
                <w:rFonts w:ascii="Traditional Arabic" w:hAnsi="Traditional Arabic" w:cs="Traditional Arabic"/>
                <w:b/>
                <w:bCs/>
                <w:sz w:val="20"/>
                <w:szCs w:val="20"/>
                <w:rtl/>
              </w:rPr>
            </w:pPr>
            <w:r w:rsidRPr="003A79C0">
              <w:rPr>
                <w:rFonts w:ascii="Traditional Arabic" w:hAnsi="Traditional Arabic" w:cs="Traditional Arabic"/>
                <w:b/>
                <w:bCs/>
                <w:sz w:val="20"/>
                <w:szCs w:val="20"/>
                <w:rtl/>
              </w:rPr>
              <w:t>39</w:t>
            </w:r>
            <w:r w:rsidR="001D598D" w:rsidRPr="003A79C0">
              <w:rPr>
                <w:rFonts w:ascii="Traditional Arabic" w:hAnsi="Traditional Arabic" w:cs="Traditional Arabic"/>
                <w:b/>
                <w:bCs/>
                <w:sz w:val="20"/>
                <w:szCs w:val="20"/>
                <w:rtl/>
              </w:rPr>
              <w:t>5</w:t>
            </w:r>
          </w:p>
        </w:tc>
        <w:tc>
          <w:tcPr>
            <w:tcW w:w="567" w:type="dxa"/>
            <w:vAlign w:val="center"/>
          </w:tcPr>
          <w:p w:rsidR="002E2E72" w:rsidRPr="00E16B43" w:rsidRDefault="00E16B43" w:rsidP="008C0BBE">
            <w:pPr>
              <w:jc w:val="center"/>
              <w:rPr>
                <w:rFonts w:ascii="Traditional Arabic" w:hAnsi="Traditional Arabic" w:cs="Traditional Arabic"/>
                <w:sz w:val="20"/>
                <w:szCs w:val="20"/>
                <w:rtl/>
              </w:rPr>
            </w:pPr>
            <w:r w:rsidRPr="00E16B43">
              <w:rPr>
                <w:rFonts w:ascii="Traditional Arabic" w:hAnsi="Traditional Arabic" w:cs="Traditional Arabic" w:hint="cs"/>
                <w:sz w:val="20"/>
                <w:szCs w:val="20"/>
                <w:rtl/>
              </w:rPr>
              <w:t>391</w:t>
            </w:r>
          </w:p>
        </w:tc>
        <w:tc>
          <w:tcPr>
            <w:tcW w:w="567" w:type="dxa"/>
            <w:vAlign w:val="center"/>
          </w:tcPr>
          <w:p w:rsidR="002E2E72" w:rsidRPr="00E16B43" w:rsidRDefault="00E16B43"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786</w:t>
            </w:r>
          </w:p>
        </w:tc>
        <w:tc>
          <w:tcPr>
            <w:tcW w:w="847" w:type="dxa"/>
            <w:vAlign w:val="center"/>
          </w:tcPr>
          <w:p w:rsidR="002E2E72" w:rsidRPr="00596FA6" w:rsidRDefault="002E2E72" w:rsidP="006E5A6D">
            <w:pPr>
              <w:jc w:val="center"/>
              <w:rPr>
                <w:rFonts w:ascii="Traditional Arabic" w:hAnsi="Traditional Arabic" w:cs="Traditional Arabic"/>
                <w:b/>
                <w:bCs/>
                <w:sz w:val="20"/>
                <w:szCs w:val="20"/>
                <w:rtl/>
              </w:rPr>
            </w:pPr>
            <w:r w:rsidRPr="00596FA6">
              <w:rPr>
                <w:rFonts w:ascii="Traditional Arabic" w:hAnsi="Traditional Arabic" w:cs="Traditional Arabic"/>
                <w:b/>
                <w:bCs/>
                <w:sz w:val="20"/>
                <w:szCs w:val="20"/>
                <w:rtl/>
              </w:rPr>
              <w:t>18</w:t>
            </w:r>
            <w:r w:rsidR="006E5A6D" w:rsidRPr="00596FA6">
              <w:rPr>
                <w:rFonts w:ascii="Traditional Arabic" w:hAnsi="Traditional Arabic" w:cs="Traditional Arabic"/>
                <w:b/>
                <w:bCs/>
                <w:sz w:val="20"/>
                <w:szCs w:val="20"/>
                <w:rtl/>
              </w:rPr>
              <w:t>5</w:t>
            </w:r>
          </w:p>
        </w:tc>
        <w:tc>
          <w:tcPr>
            <w:tcW w:w="651" w:type="dxa"/>
            <w:vAlign w:val="center"/>
          </w:tcPr>
          <w:p w:rsidR="002E2E72" w:rsidRPr="00596FA6" w:rsidRDefault="002E2E72" w:rsidP="008C0BBE">
            <w:pPr>
              <w:jc w:val="center"/>
              <w:rPr>
                <w:rFonts w:ascii="Traditional Arabic" w:hAnsi="Traditional Arabic" w:cs="Traditional Arabic"/>
                <w:b/>
                <w:bCs/>
                <w:sz w:val="20"/>
                <w:szCs w:val="20"/>
                <w:rtl/>
              </w:rPr>
            </w:pPr>
            <w:r w:rsidRPr="00596FA6">
              <w:rPr>
                <w:rFonts w:ascii="Traditional Arabic" w:hAnsi="Traditional Arabic" w:cs="Traditional Arabic"/>
                <w:b/>
                <w:bCs/>
                <w:sz w:val="20"/>
                <w:szCs w:val="20"/>
                <w:rtl/>
              </w:rPr>
              <w:t>06</w:t>
            </w:r>
          </w:p>
        </w:tc>
      </w:tr>
      <w:tr w:rsidR="002E2E72" w:rsidRPr="00E908F6" w:rsidTr="002F56BC">
        <w:tc>
          <w:tcPr>
            <w:tcW w:w="2551" w:type="dxa"/>
            <w:shd w:val="clear" w:color="auto" w:fill="F2DBDB" w:themeFill="accent2" w:themeFillTint="33"/>
          </w:tcPr>
          <w:p w:rsidR="002E2E72" w:rsidRPr="00E908F6" w:rsidRDefault="002E2E72" w:rsidP="007B0700">
            <w:pPr>
              <w:rPr>
                <w:rFonts w:ascii="Traditional Arabic" w:hAnsi="Traditional Arabic" w:cs="Traditional Arabic"/>
                <w:sz w:val="24"/>
                <w:szCs w:val="24"/>
                <w:rtl/>
              </w:rPr>
            </w:pPr>
          </w:p>
        </w:tc>
        <w:tc>
          <w:tcPr>
            <w:tcW w:w="3972" w:type="dxa"/>
            <w:gridSpan w:val="5"/>
            <w:shd w:val="clear" w:color="auto" w:fill="F2DBDB" w:themeFill="accent2" w:themeFillTint="33"/>
          </w:tcPr>
          <w:p w:rsidR="002E2E72" w:rsidRPr="00596FA6" w:rsidRDefault="002E2E72" w:rsidP="00AA402E">
            <w:pPr>
              <w:jc w:val="center"/>
              <w:rPr>
                <w:rFonts w:ascii="Traditional Arabic" w:hAnsi="Traditional Arabic" w:cs="Traditional Arabic"/>
                <w:b/>
                <w:bCs/>
                <w:sz w:val="24"/>
                <w:szCs w:val="24"/>
                <w:rtl/>
              </w:rPr>
            </w:pPr>
            <w:proofErr w:type="gramStart"/>
            <w:r w:rsidRPr="00596FA6">
              <w:rPr>
                <w:rFonts w:ascii="Traditional Arabic" w:hAnsi="Traditional Arabic" w:cs="Traditional Arabic"/>
                <w:b/>
                <w:bCs/>
                <w:sz w:val="24"/>
                <w:szCs w:val="24"/>
                <w:rtl/>
              </w:rPr>
              <w:t>الطلبة</w:t>
            </w:r>
            <w:proofErr w:type="gramEnd"/>
          </w:p>
        </w:tc>
        <w:tc>
          <w:tcPr>
            <w:tcW w:w="4253" w:type="dxa"/>
            <w:gridSpan w:val="8"/>
            <w:shd w:val="clear" w:color="auto" w:fill="F2DBDB" w:themeFill="accent2" w:themeFillTint="33"/>
          </w:tcPr>
          <w:p w:rsidR="002E2E72" w:rsidRPr="00E16B43" w:rsidRDefault="002E2E72" w:rsidP="00AA402E">
            <w:pPr>
              <w:jc w:val="center"/>
              <w:rPr>
                <w:rFonts w:ascii="Traditional Arabic" w:hAnsi="Traditional Arabic" w:cs="Traditional Arabic"/>
                <w:b/>
                <w:bCs/>
                <w:sz w:val="24"/>
                <w:szCs w:val="24"/>
                <w:rtl/>
              </w:rPr>
            </w:pPr>
            <w:proofErr w:type="gramStart"/>
            <w:r w:rsidRPr="00E16B43">
              <w:rPr>
                <w:rFonts w:ascii="Traditional Arabic" w:hAnsi="Traditional Arabic" w:cs="Traditional Arabic"/>
                <w:b/>
                <w:bCs/>
                <w:sz w:val="24"/>
                <w:szCs w:val="24"/>
                <w:rtl/>
              </w:rPr>
              <w:t>الأساتذة</w:t>
            </w:r>
            <w:proofErr w:type="gramEnd"/>
          </w:p>
        </w:tc>
        <w:tc>
          <w:tcPr>
            <w:tcW w:w="847" w:type="dxa"/>
            <w:shd w:val="clear" w:color="auto" w:fill="F2DBDB" w:themeFill="accent2" w:themeFillTint="33"/>
          </w:tcPr>
          <w:p w:rsidR="002E2E72" w:rsidRPr="00E16B43" w:rsidRDefault="002E2E72" w:rsidP="00AA402E">
            <w:pPr>
              <w:jc w:val="center"/>
              <w:rPr>
                <w:rFonts w:ascii="Traditional Arabic" w:hAnsi="Traditional Arabic" w:cs="Traditional Arabic"/>
                <w:b/>
                <w:bCs/>
                <w:sz w:val="24"/>
                <w:szCs w:val="24"/>
                <w:rtl/>
              </w:rPr>
            </w:pPr>
            <w:proofErr w:type="gramStart"/>
            <w:r w:rsidRPr="00E16B43">
              <w:rPr>
                <w:rFonts w:ascii="Traditional Arabic" w:hAnsi="Traditional Arabic" w:cs="Traditional Arabic"/>
                <w:b/>
                <w:bCs/>
                <w:sz w:val="18"/>
                <w:szCs w:val="18"/>
                <w:rtl/>
              </w:rPr>
              <w:t>الإداريين</w:t>
            </w:r>
            <w:proofErr w:type="gramEnd"/>
          </w:p>
        </w:tc>
        <w:tc>
          <w:tcPr>
            <w:tcW w:w="651" w:type="dxa"/>
            <w:shd w:val="clear" w:color="auto" w:fill="F2DBDB" w:themeFill="accent2" w:themeFillTint="33"/>
          </w:tcPr>
          <w:p w:rsidR="002E2E72" w:rsidRPr="00E16B43" w:rsidRDefault="002E2E72" w:rsidP="00AA402E">
            <w:pPr>
              <w:jc w:val="center"/>
              <w:rPr>
                <w:rFonts w:ascii="Traditional Arabic" w:hAnsi="Traditional Arabic" w:cs="Traditional Arabic"/>
                <w:sz w:val="24"/>
                <w:szCs w:val="24"/>
                <w:rtl/>
              </w:rPr>
            </w:pPr>
          </w:p>
        </w:tc>
      </w:tr>
    </w:tbl>
    <w:p w:rsidR="000714F1" w:rsidRPr="00E908F6" w:rsidRDefault="000714F1" w:rsidP="000C1A43">
      <w:pPr>
        <w:tabs>
          <w:tab w:val="left" w:pos="2580"/>
        </w:tabs>
        <w:rPr>
          <w:rFonts w:ascii="Traditional Arabic" w:hAnsi="Traditional Arabic" w:cs="Traditional Arabic"/>
          <w:sz w:val="28"/>
          <w:szCs w:val="28"/>
          <w:rtl/>
          <w:lang w:val="fr-FR"/>
        </w:rPr>
        <w:sectPr w:rsidR="000714F1" w:rsidRPr="00E908F6" w:rsidSect="00A2035F">
          <w:pgSz w:w="16838" w:h="11906" w:orient="landscape"/>
          <w:pgMar w:top="709" w:right="709" w:bottom="1134" w:left="1440" w:header="708" w:footer="708" w:gutter="0"/>
          <w:cols w:space="708"/>
          <w:bidi/>
          <w:rtlGutter/>
          <w:docGrid w:linePitch="360"/>
        </w:sectPr>
      </w:pPr>
    </w:p>
    <w:p w:rsidR="00BF28F7" w:rsidRPr="00E908F6" w:rsidRDefault="00BF28F7" w:rsidP="00196DC3">
      <w:pPr>
        <w:rPr>
          <w:rFonts w:ascii="Traditional Arabic" w:hAnsi="Traditional Arabic" w:cs="Traditional Arabic"/>
          <w:sz w:val="28"/>
          <w:szCs w:val="28"/>
          <w:rtl/>
          <w:lang w:val="fr-FR"/>
        </w:rPr>
      </w:pPr>
    </w:p>
    <w:sectPr w:rsidR="00BF28F7" w:rsidRPr="00E908F6" w:rsidSect="00D538A2">
      <w:pgSz w:w="16838" w:h="11906" w:orient="landscape"/>
      <w:pgMar w:top="992" w:right="709" w:bottom="1134"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ultan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C4A8A"/>
    <w:multiLevelType w:val="hybridMultilevel"/>
    <w:tmpl w:val="5E6EFCC6"/>
    <w:lvl w:ilvl="0" w:tplc="BAD62358">
      <w:start w:val="1"/>
      <w:numFmt w:val="arabicAlpha"/>
      <w:lvlText w:val="%1."/>
      <w:lvlJc w:val="left"/>
      <w:pPr>
        <w:ind w:left="1080" w:hanging="720"/>
      </w:pPr>
      <w:rPr>
        <w:rFonts w:ascii="Times New Roman" w:eastAsia="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33B400B"/>
    <w:multiLevelType w:val="hybridMultilevel"/>
    <w:tmpl w:val="A3628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C607D"/>
    <w:multiLevelType w:val="hybridMultilevel"/>
    <w:tmpl w:val="5E6EFCC6"/>
    <w:lvl w:ilvl="0" w:tplc="BAD62358">
      <w:start w:val="1"/>
      <w:numFmt w:val="arabicAlpha"/>
      <w:lvlText w:val="%1."/>
      <w:lvlJc w:val="left"/>
      <w:pPr>
        <w:ind w:left="1080" w:hanging="720"/>
      </w:pPr>
      <w:rPr>
        <w:rFonts w:ascii="Times New Roman" w:eastAsia="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compat/>
  <w:rsids>
    <w:rsidRoot w:val="00A05D6E"/>
    <w:rsid w:val="00007453"/>
    <w:rsid w:val="00012637"/>
    <w:rsid w:val="00017BA1"/>
    <w:rsid w:val="00017C8D"/>
    <w:rsid w:val="00026E9A"/>
    <w:rsid w:val="00034F47"/>
    <w:rsid w:val="00057229"/>
    <w:rsid w:val="000714F1"/>
    <w:rsid w:val="00074093"/>
    <w:rsid w:val="00097DB3"/>
    <w:rsid w:val="000B5FFA"/>
    <w:rsid w:val="000C1A43"/>
    <w:rsid w:val="000D5E33"/>
    <w:rsid w:val="000E0E75"/>
    <w:rsid w:val="000F2929"/>
    <w:rsid w:val="00117851"/>
    <w:rsid w:val="001417EA"/>
    <w:rsid w:val="001431C7"/>
    <w:rsid w:val="00144653"/>
    <w:rsid w:val="00164660"/>
    <w:rsid w:val="001668C6"/>
    <w:rsid w:val="001728B0"/>
    <w:rsid w:val="00180881"/>
    <w:rsid w:val="001820A9"/>
    <w:rsid w:val="00195F15"/>
    <w:rsid w:val="00196DC3"/>
    <w:rsid w:val="00196E1A"/>
    <w:rsid w:val="001A1E9A"/>
    <w:rsid w:val="001A7594"/>
    <w:rsid w:val="001B1BF0"/>
    <w:rsid w:val="001C3B35"/>
    <w:rsid w:val="001C45E3"/>
    <w:rsid w:val="001C5375"/>
    <w:rsid w:val="001D0384"/>
    <w:rsid w:val="001D05C0"/>
    <w:rsid w:val="001D598D"/>
    <w:rsid w:val="001E1D65"/>
    <w:rsid w:val="001E3640"/>
    <w:rsid w:val="001F52ED"/>
    <w:rsid w:val="0020042F"/>
    <w:rsid w:val="002138AC"/>
    <w:rsid w:val="00215330"/>
    <w:rsid w:val="002161D7"/>
    <w:rsid w:val="00254C18"/>
    <w:rsid w:val="002572AB"/>
    <w:rsid w:val="00270C9C"/>
    <w:rsid w:val="002B004C"/>
    <w:rsid w:val="002B706F"/>
    <w:rsid w:val="002C0BB0"/>
    <w:rsid w:val="002C3AD4"/>
    <w:rsid w:val="002D3DA3"/>
    <w:rsid w:val="002E2E72"/>
    <w:rsid w:val="002E6E4F"/>
    <w:rsid w:val="002F56BC"/>
    <w:rsid w:val="002F7673"/>
    <w:rsid w:val="00311791"/>
    <w:rsid w:val="003275AC"/>
    <w:rsid w:val="0033054A"/>
    <w:rsid w:val="00331930"/>
    <w:rsid w:val="00363901"/>
    <w:rsid w:val="00365A40"/>
    <w:rsid w:val="00373795"/>
    <w:rsid w:val="003838B8"/>
    <w:rsid w:val="00393034"/>
    <w:rsid w:val="003A79C0"/>
    <w:rsid w:val="003C603F"/>
    <w:rsid w:val="003D28B1"/>
    <w:rsid w:val="003E24F7"/>
    <w:rsid w:val="003E4539"/>
    <w:rsid w:val="003F1008"/>
    <w:rsid w:val="00414241"/>
    <w:rsid w:val="00421D89"/>
    <w:rsid w:val="00444F4A"/>
    <w:rsid w:val="00455DA0"/>
    <w:rsid w:val="00464288"/>
    <w:rsid w:val="00464419"/>
    <w:rsid w:val="00474202"/>
    <w:rsid w:val="0048650F"/>
    <w:rsid w:val="004C0A65"/>
    <w:rsid w:val="004C68FE"/>
    <w:rsid w:val="0051315E"/>
    <w:rsid w:val="005147C6"/>
    <w:rsid w:val="00514E93"/>
    <w:rsid w:val="00520086"/>
    <w:rsid w:val="00524BE4"/>
    <w:rsid w:val="00526A2F"/>
    <w:rsid w:val="00543C75"/>
    <w:rsid w:val="0057100C"/>
    <w:rsid w:val="0058758C"/>
    <w:rsid w:val="00596FA6"/>
    <w:rsid w:val="0059751C"/>
    <w:rsid w:val="005A41A4"/>
    <w:rsid w:val="005B41F9"/>
    <w:rsid w:val="005D1EA2"/>
    <w:rsid w:val="005E3B31"/>
    <w:rsid w:val="005E6893"/>
    <w:rsid w:val="005F56E2"/>
    <w:rsid w:val="005F7F9D"/>
    <w:rsid w:val="00602E86"/>
    <w:rsid w:val="00617B4D"/>
    <w:rsid w:val="00634913"/>
    <w:rsid w:val="006430E3"/>
    <w:rsid w:val="00644C81"/>
    <w:rsid w:val="00646CB4"/>
    <w:rsid w:val="006511CC"/>
    <w:rsid w:val="0065221B"/>
    <w:rsid w:val="00660F2C"/>
    <w:rsid w:val="006760FC"/>
    <w:rsid w:val="00681AF6"/>
    <w:rsid w:val="006A1321"/>
    <w:rsid w:val="006E3F12"/>
    <w:rsid w:val="006E5A6D"/>
    <w:rsid w:val="007119C8"/>
    <w:rsid w:val="00747D32"/>
    <w:rsid w:val="00753415"/>
    <w:rsid w:val="00765CB6"/>
    <w:rsid w:val="00772F78"/>
    <w:rsid w:val="00780474"/>
    <w:rsid w:val="00784268"/>
    <w:rsid w:val="00784BEC"/>
    <w:rsid w:val="007A2522"/>
    <w:rsid w:val="007A6B48"/>
    <w:rsid w:val="007A7A06"/>
    <w:rsid w:val="007B0700"/>
    <w:rsid w:val="007B2A31"/>
    <w:rsid w:val="007B60DA"/>
    <w:rsid w:val="007C2693"/>
    <w:rsid w:val="007D5771"/>
    <w:rsid w:val="007E66E4"/>
    <w:rsid w:val="00800152"/>
    <w:rsid w:val="0081408D"/>
    <w:rsid w:val="00816E77"/>
    <w:rsid w:val="00825A12"/>
    <w:rsid w:val="00833268"/>
    <w:rsid w:val="008425C9"/>
    <w:rsid w:val="00853A2F"/>
    <w:rsid w:val="008C0BBE"/>
    <w:rsid w:val="008C1059"/>
    <w:rsid w:val="008C6741"/>
    <w:rsid w:val="008D7EC3"/>
    <w:rsid w:val="0090313F"/>
    <w:rsid w:val="00904CAC"/>
    <w:rsid w:val="00915C68"/>
    <w:rsid w:val="009219A6"/>
    <w:rsid w:val="0095023F"/>
    <w:rsid w:val="00956005"/>
    <w:rsid w:val="009613A6"/>
    <w:rsid w:val="00973FB2"/>
    <w:rsid w:val="00984D6A"/>
    <w:rsid w:val="00992DE4"/>
    <w:rsid w:val="00995569"/>
    <w:rsid w:val="009A467E"/>
    <w:rsid w:val="009B3361"/>
    <w:rsid w:val="009E2AF2"/>
    <w:rsid w:val="009E5411"/>
    <w:rsid w:val="009E63E2"/>
    <w:rsid w:val="009F011D"/>
    <w:rsid w:val="00A05D6E"/>
    <w:rsid w:val="00A17189"/>
    <w:rsid w:val="00A2035F"/>
    <w:rsid w:val="00A34903"/>
    <w:rsid w:val="00A46730"/>
    <w:rsid w:val="00A62D49"/>
    <w:rsid w:val="00A64764"/>
    <w:rsid w:val="00A756BC"/>
    <w:rsid w:val="00A9023D"/>
    <w:rsid w:val="00A9419F"/>
    <w:rsid w:val="00AA402E"/>
    <w:rsid w:val="00AB2224"/>
    <w:rsid w:val="00AC1F74"/>
    <w:rsid w:val="00AC425E"/>
    <w:rsid w:val="00AC4CFA"/>
    <w:rsid w:val="00AC5BA9"/>
    <w:rsid w:val="00B02A28"/>
    <w:rsid w:val="00B15D59"/>
    <w:rsid w:val="00B259B9"/>
    <w:rsid w:val="00B31D0B"/>
    <w:rsid w:val="00B354CA"/>
    <w:rsid w:val="00B404DF"/>
    <w:rsid w:val="00B42C78"/>
    <w:rsid w:val="00B46EA5"/>
    <w:rsid w:val="00B50618"/>
    <w:rsid w:val="00B55C0D"/>
    <w:rsid w:val="00B56399"/>
    <w:rsid w:val="00B56F0D"/>
    <w:rsid w:val="00B61167"/>
    <w:rsid w:val="00B65411"/>
    <w:rsid w:val="00B71A64"/>
    <w:rsid w:val="00B85DC2"/>
    <w:rsid w:val="00B91FAF"/>
    <w:rsid w:val="00BA202D"/>
    <w:rsid w:val="00BC2407"/>
    <w:rsid w:val="00BC6058"/>
    <w:rsid w:val="00BD1499"/>
    <w:rsid w:val="00BD6298"/>
    <w:rsid w:val="00BF28F7"/>
    <w:rsid w:val="00BF2CC5"/>
    <w:rsid w:val="00C00600"/>
    <w:rsid w:val="00C02B17"/>
    <w:rsid w:val="00C045C1"/>
    <w:rsid w:val="00C13D67"/>
    <w:rsid w:val="00C1437D"/>
    <w:rsid w:val="00C17F82"/>
    <w:rsid w:val="00C20F0D"/>
    <w:rsid w:val="00C311C4"/>
    <w:rsid w:val="00C35162"/>
    <w:rsid w:val="00C36C4A"/>
    <w:rsid w:val="00C42939"/>
    <w:rsid w:val="00C43A01"/>
    <w:rsid w:val="00C472D3"/>
    <w:rsid w:val="00C60063"/>
    <w:rsid w:val="00C63CE4"/>
    <w:rsid w:val="00C85894"/>
    <w:rsid w:val="00C86B48"/>
    <w:rsid w:val="00C90184"/>
    <w:rsid w:val="00C91437"/>
    <w:rsid w:val="00C95A81"/>
    <w:rsid w:val="00C95C8E"/>
    <w:rsid w:val="00CB28E6"/>
    <w:rsid w:val="00CB2F56"/>
    <w:rsid w:val="00CB3B84"/>
    <w:rsid w:val="00CB58ED"/>
    <w:rsid w:val="00CE6A37"/>
    <w:rsid w:val="00CF3066"/>
    <w:rsid w:val="00D0080E"/>
    <w:rsid w:val="00D11812"/>
    <w:rsid w:val="00D12C88"/>
    <w:rsid w:val="00D13BDE"/>
    <w:rsid w:val="00D250BA"/>
    <w:rsid w:val="00D3014E"/>
    <w:rsid w:val="00D359AF"/>
    <w:rsid w:val="00D42314"/>
    <w:rsid w:val="00D51400"/>
    <w:rsid w:val="00D538A2"/>
    <w:rsid w:val="00D66736"/>
    <w:rsid w:val="00D77F27"/>
    <w:rsid w:val="00D92907"/>
    <w:rsid w:val="00DB794E"/>
    <w:rsid w:val="00DB7A11"/>
    <w:rsid w:val="00DC41EE"/>
    <w:rsid w:val="00DE5A3A"/>
    <w:rsid w:val="00DE72F4"/>
    <w:rsid w:val="00E0661C"/>
    <w:rsid w:val="00E112F8"/>
    <w:rsid w:val="00E13019"/>
    <w:rsid w:val="00E16B43"/>
    <w:rsid w:val="00E17E6A"/>
    <w:rsid w:val="00E25CB0"/>
    <w:rsid w:val="00E25F1E"/>
    <w:rsid w:val="00E5487A"/>
    <w:rsid w:val="00E60B4D"/>
    <w:rsid w:val="00E616F4"/>
    <w:rsid w:val="00E64E88"/>
    <w:rsid w:val="00E7644A"/>
    <w:rsid w:val="00E77818"/>
    <w:rsid w:val="00E908F6"/>
    <w:rsid w:val="00E93170"/>
    <w:rsid w:val="00EA1FE7"/>
    <w:rsid w:val="00EB55E7"/>
    <w:rsid w:val="00EB6B01"/>
    <w:rsid w:val="00EC798D"/>
    <w:rsid w:val="00F049F2"/>
    <w:rsid w:val="00F067AF"/>
    <w:rsid w:val="00F0708C"/>
    <w:rsid w:val="00F104AE"/>
    <w:rsid w:val="00F15498"/>
    <w:rsid w:val="00F1557D"/>
    <w:rsid w:val="00F179DE"/>
    <w:rsid w:val="00F208CB"/>
    <w:rsid w:val="00F217E1"/>
    <w:rsid w:val="00F21AA1"/>
    <w:rsid w:val="00F55FED"/>
    <w:rsid w:val="00F57185"/>
    <w:rsid w:val="00F600BF"/>
    <w:rsid w:val="00F83683"/>
    <w:rsid w:val="00F94055"/>
    <w:rsid w:val="00FA73A6"/>
    <w:rsid w:val="00FA749D"/>
    <w:rsid w:val="00FB2912"/>
    <w:rsid w:val="00FB3181"/>
    <w:rsid w:val="00FB39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ED"/>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487A"/>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8758C"/>
    <w:pPr>
      <w:ind w:left="720"/>
      <w:contextualSpacing/>
    </w:pPr>
  </w:style>
  <w:style w:type="paragraph" w:styleId="Textedebulles">
    <w:name w:val="Balloon Text"/>
    <w:basedOn w:val="Normal"/>
    <w:link w:val="TextedebullesCar"/>
    <w:uiPriority w:val="99"/>
    <w:semiHidden/>
    <w:unhideWhenUsed/>
    <w:rsid w:val="00AC1F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F74"/>
    <w:rPr>
      <w:rFonts w:ascii="Tahoma" w:hAnsi="Tahoma" w:cs="Tahoma"/>
      <w:sz w:val="16"/>
      <w:szCs w:val="16"/>
    </w:rPr>
  </w:style>
  <w:style w:type="paragraph" w:styleId="Lgende">
    <w:name w:val="caption"/>
    <w:basedOn w:val="Normal"/>
    <w:next w:val="Normal"/>
    <w:uiPriority w:val="35"/>
    <w:unhideWhenUsed/>
    <w:qFormat/>
    <w:rsid w:val="001820A9"/>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93415396">
      <w:bodyDiv w:val="1"/>
      <w:marLeft w:val="0"/>
      <w:marRight w:val="0"/>
      <w:marTop w:val="0"/>
      <w:marBottom w:val="0"/>
      <w:divBdr>
        <w:top w:val="none" w:sz="0" w:space="0" w:color="auto"/>
        <w:left w:val="none" w:sz="0" w:space="0" w:color="auto"/>
        <w:bottom w:val="none" w:sz="0" w:space="0" w:color="auto"/>
        <w:right w:val="none" w:sz="0" w:space="0" w:color="auto"/>
      </w:divBdr>
    </w:div>
    <w:div w:id="319382812">
      <w:bodyDiv w:val="1"/>
      <w:marLeft w:val="0"/>
      <w:marRight w:val="0"/>
      <w:marTop w:val="0"/>
      <w:marBottom w:val="0"/>
      <w:divBdr>
        <w:top w:val="none" w:sz="0" w:space="0" w:color="auto"/>
        <w:left w:val="none" w:sz="0" w:space="0" w:color="auto"/>
        <w:bottom w:val="none" w:sz="0" w:space="0" w:color="auto"/>
        <w:right w:val="none" w:sz="0" w:space="0" w:color="auto"/>
      </w:divBdr>
    </w:div>
    <w:div w:id="361705897">
      <w:bodyDiv w:val="1"/>
      <w:marLeft w:val="0"/>
      <w:marRight w:val="0"/>
      <w:marTop w:val="0"/>
      <w:marBottom w:val="0"/>
      <w:divBdr>
        <w:top w:val="none" w:sz="0" w:space="0" w:color="auto"/>
        <w:left w:val="none" w:sz="0" w:space="0" w:color="auto"/>
        <w:bottom w:val="none" w:sz="0" w:space="0" w:color="auto"/>
        <w:right w:val="none" w:sz="0" w:space="0" w:color="auto"/>
      </w:divBdr>
    </w:div>
    <w:div w:id="530529899">
      <w:bodyDiv w:val="1"/>
      <w:marLeft w:val="0"/>
      <w:marRight w:val="0"/>
      <w:marTop w:val="0"/>
      <w:marBottom w:val="0"/>
      <w:divBdr>
        <w:top w:val="none" w:sz="0" w:space="0" w:color="auto"/>
        <w:left w:val="none" w:sz="0" w:space="0" w:color="auto"/>
        <w:bottom w:val="none" w:sz="0" w:space="0" w:color="auto"/>
        <w:right w:val="none" w:sz="0" w:space="0" w:color="auto"/>
      </w:divBdr>
    </w:div>
    <w:div w:id="776490324">
      <w:bodyDiv w:val="1"/>
      <w:marLeft w:val="0"/>
      <w:marRight w:val="0"/>
      <w:marTop w:val="0"/>
      <w:marBottom w:val="0"/>
      <w:divBdr>
        <w:top w:val="none" w:sz="0" w:space="0" w:color="auto"/>
        <w:left w:val="none" w:sz="0" w:space="0" w:color="auto"/>
        <w:bottom w:val="none" w:sz="0" w:space="0" w:color="auto"/>
        <w:right w:val="none" w:sz="0" w:space="0" w:color="auto"/>
      </w:divBdr>
    </w:div>
    <w:div w:id="813257369">
      <w:bodyDiv w:val="1"/>
      <w:marLeft w:val="0"/>
      <w:marRight w:val="0"/>
      <w:marTop w:val="0"/>
      <w:marBottom w:val="0"/>
      <w:divBdr>
        <w:top w:val="none" w:sz="0" w:space="0" w:color="auto"/>
        <w:left w:val="none" w:sz="0" w:space="0" w:color="auto"/>
        <w:bottom w:val="none" w:sz="0" w:space="0" w:color="auto"/>
        <w:right w:val="none" w:sz="0" w:space="0" w:color="auto"/>
      </w:divBdr>
    </w:div>
    <w:div w:id="1003164656">
      <w:bodyDiv w:val="1"/>
      <w:marLeft w:val="0"/>
      <w:marRight w:val="0"/>
      <w:marTop w:val="0"/>
      <w:marBottom w:val="0"/>
      <w:divBdr>
        <w:top w:val="none" w:sz="0" w:space="0" w:color="auto"/>
        <w:left w:val="none" w:sz="0" w:space="0" w:color="auto"/>
        <w:bottom w:val="none" w:sz="0" w:space="0" w:color="auto"/>
        <w:right w:val="none" w:sz="0" w:space="0" w:color="auto"/>
      </w:divBdr>
    </w:div>
    <w:div w:id="1008368624">
      <w:bodyDiv w:val="1"/>
      <w:marLeft w:val="0"/>
      <w:marRight w:val="0"/>
      <w:marTop w:val="0"/>
      <w:marBottom w:val="0"/>
      <w:divBdr>
        <w:top w:val="none" w:sz="0" w:space="0" w:color="auto"/>
        <w:left w:val="none" w:sz="0" w:space="0" w:color="auto"/>
        <w:bottom w:val="none" w:sz="0" w:space="0" w:color="auto"/>
        <w:right w:val="none" w:sz="0" w:space="0" w:color="auto"/>
      </w:divBdr>
    </w:div>
    <w:div w:id="1015109597">
      <w:bodyDiv w:val="1"/>
      <w:marLeft w:val="0"/>
      <w:marRight w:val="0"/>
      <w:marTop w:val="0"/>
      <w:marBottom w:val="0"/>
      <w:divBdr>
        <w:top w:val="none" w:sz="0" w:space="0" w:color="auto"/>
        <w:left w:val="none" w:sz="0" w:space="0" w:color="auto"/>
        <w:bottom w:val="none" w:sz="0" w:space="0" w:color="auto"/>
        <w:right w:val="none" w:sz="0" w:space="0" w:color="auto"/>
      </w:divBdr>
    </w:div>
    <w:div w:id="1034190398">
      <w:bodyDiv w:val="1"/>
      <w:marLeft w:val="0"/>
      <w:marRight w:val="0"/>
      <w:marTop w:val="0"/>
      <w:marBottom w:val="0"/>
      <w:divBdr>
        <w:top w:val="none" w:sz="0" w:space="0" w:color="auto"/>
        <w:left w:val="none" w:sz="0" w:space="0" w:color="auto"/>
        <w:bottom w:val="none" w:sz="0" w:space="0" w:color="auto"/>
        <w:right w:val="none" w:sz="0" w:space="0" w:color="auto"/>
      </w:divBdr>
    </w:div>
    <w:div w:id="1305043206">
      <w:bodyDiv w:val="1"/>
      <w:marLeft w:val="0"/>
      <w:marRight w:val="0"/>
      <w:marTop w:val="0"/>
      <w:marBottom w:val="0"/>
      <w:divBdr>
        <w:top w:val="none" w:sz="0" w:space="0" w:color="auto"/>
        <w:left w:val="none" w:sz="0" w:space="0" w:color="auto"/>
        <w:bottom w:val="none" w:sz="0" w:space="0" w:color="auto"/>
        <w:right w:val="none" w:sz="0" w:space="0" w:color="auto"/>
      </w:divBdr>
    </w:div>
    <w:div w:id="1332374029">
      <w:bodyDiv w:val="1"/>
      <w:marLeft w:val="0"/>
      <w:marRight w:val="0"/>
      <w:marTop w:val="0"/>
      <w:marBottom w:val="0"/>
      <w:divBdr>
        <w:top w:val="none" w:sz="0" w:space="0" w:color="auto"/>
        <w:left w:val="none" w:sz="0" w:space="0" w:color="auto"/>
        <w:bottom w:val="none" w:sz="0" w:space="0" w:color="auto"/>
        <w:right w:val="none" w:sz="0" w:space="0" w:color="auto"/>
      </w:divBdr>
    </w:div>
    <w:div w:id="1385637583">
      <w:bodyDiv w:val="1"/>
      <w:marLeft w:val="0"/>
      <w:marRight w:val="0"/>
      <w:marTop w:val="0"/>
      <w:marBottom w:val="0"/>
      <w:divBdr>
        <w:top w:val="none" w:sz="0" w:space="0" w:color="auto"/>
        <w:left w:val="none" w:sz="0" w:space="0" w:color="auto"/>
        <w:bottom w:val="none" w:sz="0" w:space="0" w:color="auto"/>
        <w:right w:val="none" w:sz="0" w:space="0" w:color="auto"/>
      </w:divBdr>
    </w:div>
    <w:div w:id="1455099369">
      <w:bodyDiv w:val="1"/>
      <w:marLeft w:val="0"/>
      <w:marRight w:val="0"/>
      <w:marTop w:val="0"/>
      <w:marBottom w:val="0"/>
      <w:divBdr>
        <w:top w:val="none" w:sz="0" w:space="0" w:color="auto"/>
        <w:left w:val="none" w:sz="0" w:space="0" w:color="auto"/>
        <w:bottom w:val="none" w:sz="0" w:space="0" w:color="auto"/>
        <w:right w:val="none" w:sz="0" w:space="0" w:color="auto"/>
      </w:divBdr>
    </w:div>
    <w:div w:id="1592010542">
      <w:bodyDiv w:val="1"/>
      <w:marLeft w:val="0"/>
      <w:marRight w:val="0"/>
      <w:marTop w:val="0"/>
      <w:marBottom w:val="0"/>
      <w:divBdr>
        <w:top w:val="none" w:sz="0" w:space="0" w:color="auto"/>
        <w:left w:val="none" w:sz="0" w:space="0" w:color="auto"/>
        <w:bottom w:val="none" w:sz="0" w:space="0" w:color="auto"/>
        <w:right w:val="none" w:sz="0" w:space="0" w:color="auto"/>
      </w:divBdr>
    </w:div>
    <w:div w:id="1707758436">
      <w:bodyDiv w:val="1"/>
      <w:marLeft w:val="0"/>
      <w:marRight w:val="0"/>
      <w:marTop w:val="0"/>
      <w:marBottom w:val="0"/>
      <w:divBdr>
        <w:top w:val="none" w:sz="0" w:space="0" w:color="auto"/>
        <w:left w:val="none" w:sz="0" w:space="0" w:color="auto"/>
        <w:bottom w:val="none" w:sz="0" w:space="0" w:color="auto"/>
        <w:right w:val="none" w:sz="0" w:space="0" w:color="auto"/>
      </w:divBdr>
    </w:div>
    <w:div w:id="1859922836">
      <w:bodyDiv w:val="1"/>
      <w:marLeft w:val="0"/>
      <w:marRight w:val="0"/>
      <w:marTop w:val="0"/>
      <w:marBottom w:val="0"/>
      <w:divBdr>
        <w:top w:val="none" w:sz="0" w:space="0" w:color="auto"/>
        <w:left w:val="none" w:sz="0" w:space="0" w:color="auto"/>
        <w:bottom w:val="none" w:sz="0" w:space="0" w:color="auto"/>
        <w:right w:val="none" w:sz="0" w:space="0" w:color="auto"/>
      </w:divBdr>
    </w:div>
    <w:div w:id="1870219444">
      <w:bodyDiv w:val="1"/>
      <w:marLeft w:val="0"/>
      <w:marRight w:val="0"/>
      <w:marTop w:val="0"/>
      <w:marBottom w:val="0"/>
      <w:divBdr>
        <w:top w:val="none" w:sz="0" w:space="0" w:color="auto"/>
        <w:left w:val="none" w:sz="0" w:space="0" w:color="auto"/>
        <w:bottom w:val="none" w:sz="0" w:space="0" w:color="auto"/>
        <w:right w:val="none" w:sz="0" w:space="0" w:color="auto"/>
      </w:divBdr>
    </w:div>
    <w:div w:id="1991791358">
      <w:bodyDiv w:val="1"/>
      <w:marLeft w:val="0"/>
      <w:marRight w:val="0"/>
      <w:marTop w:val="0"/>
      <w:marBottom w:val="0"/>
      <w:divBdr>
        <w:top w:val="none" w:sz="0" w:space="0" w:color="auto"/>
        <w:left w:val="none" w:sz="0" w:space="0" w:color="auto"/>
        <w:bottom w:val="none" w:sz="0" w:space="0" w:color="auto"/>
        <w:right w:val="none" w:sz="0" w:space="0" w:color="auto"/>
      </w:divBdr>
    </w:div>
    <w:div w:id="2032296684">
      <w:bodyDiv w:val="1"/>
      <w:marLeft w:val="0"/>
      <w:marRight w:val="0"/>
      <w:marTop w:val="0"/>
      <w:marBottom w:val="0"/>
      <w:divBdr>
        <w:top w:val="none" w:sz="0" w:space="0" w:color="auto"/>
        <w:left w:val="none" w:sz="0" w:space="0" w:color="auto"/>
        <w:bottom w:val="none" w:sz="0" w:space="0" w:color="auto"/>
        <w:right w:val="none" w:sz="0" w:space="0" w:color="auto"/>
      </w:divBdr>
    </w:div>
    <w:div w:id="2069451313">
      <w:bodyDiv w:val="1"/>
      <w:marLeft w:val="0"/>
      <w:marRight w:val="0"/>
      <w:marTop w:val="0"/>
      <w:marBottom w:val="0"/>
      <w:divBdr>
        <w:top w:val="none" w:sz="0" w:space="0" w:color="auto"/>
        <w:left w:val="none" w:sz="0" w:space="0" w:color="auto"/>
        <w:bottom w:val="none" w:sz="0" w:space="0" w:color="auto"/>
        <w:right w:val="none" w:sz="0" w:space="0" w:color="auto"/>
      </w:divBdr>
    </w:div>
    <w:div w:id="208695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pres%2004%20octob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DZ"/>
  <c:chart>
    <c:view3D>
      <c:rotX val="30"/>
      <c:rotY val="360"/>
      <c:perspective val="30"/>
    </c:view3D>
    <c:plotArea>
      <c:layout/>
      <c:pie3DChart>
        <c:varyColors val="1"/>
        <c:ser>
          <c:idx val="0"/>
          <c:order val="0"/>
          <c:explosion val="25"/>
          <c:dLbls>
            <c:txPr>
              <a:bodyPr/>
              <a:lstStyle/>
              <a:p>
                <a:pPr>
                  <a:defRPr b="1"/>
                </a:pPr>
                <a:endParaRPr lang="ar-DZ"/>
              </a:p>
            </c:txPr>
            <c:showVal val="1"/>
            <c:showLeaderLines val="1"/>
          </c:dLbls>
          <c:cat>
            <c:strRef>
              <c:f>Feuil1!$T$3:$T$8</c:f>
              <c:strCache>
                <c:ptCount val="6"/>
                <c:pt idx="0">
                  <c:v>العلوم</c:v>
                </c:pt>
                <c:pt idx="1">
                  <c:v>العلوم الاقتصادية التجارية وعلوم التسيير</c:v>
                </c:pt>
                <c:pt idx="2">
                  <c:v>الحقوق </c:v>
                </c:pt>
                <c:pt idx="3">
                  <c:v>العلوم الانسانية والاجتماعية</c:v>
                </c:pt>
                <c:pt idx="4">
                  <c:v>اللغة والأدب العربي</c:v>
                </c:pt>
                <c:pt idx="5">
                  <c:v>المجموع</c:v>
                </c:pt>
              </c:strCache>
            </c:strRef>
          </c:cat>
          <c:val>
            <c:numRef>
              <c:f>Feuil1!$U$3:$U$8</c:f>
              <c:numCache>
                <c:formatCode>General</c:formatCode>
                <c:ptCount val="6"/>
                <c:pt idx="0">
                  <c:v>1707</c:v>
                </c:pt>
                <c:pt idx="1">
                  <c:v>692</c:v>
                </c:pt>
                <c:pt idx="2">
                  <c:v>632</c:v>
                </c:pt>
                <c:pt idx="3">
                  <c:v>560</c:v>
                </c:pt>
                <c:pt idx="4">
                  <c:v>244</c:v>
                </c:pt>
                <c:pt idx="5">
                  <c:v>3835</c:v>
                </c:pt>
              </c:numCache>
            </c:numRef>
          </c:val>
        </c:ser>
      </c:pie3DChart>
    </c:plotArea>
    <c:legend>
      <c:legendPos val="l"/>
    </c:legend>
    <c:plotVisOnly val="1"/>
  </c:chart>
  <c:spPr>
    <a:solidFill>
      <a:schemeClr val="accent4">
        <a:lumMod val="40000"/>
        <a:lumOff val="6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DZ"/>
  <c:style val="3"/>
  <c:chart>
    <c:title>
      <c:tx>
        <c:rich>
          <a:bodyPr/>
          <a:lstStyle/>
          <a:p>
            <a:pPr>
              <a:defRPr lang="fr-FR"/>
            </a:pPr>
            <a:r>
              <a:rPr lang="ar-DZ" sz="1400" dirty="0">
                <a:latin typeface="Traditional Arabic" pitchFamily="18" charset="-78"/>
                <a:cs typeface="Traditional Arabic" pitchFamily="18" charset="-78"/>
              </a:rPr>
              <a:t>تطور تعداد الطلبة من الموسم الجامعي  2012/2013 إلى غاية </a:t>
            </a:r>
            <a:r>
              <a:rPr lang="ar-DZ" sz="1400" dirty="0">
                <a:solidFill>
                  <a:srgbClr val="FF0000"/>
                </a:solidFill>
                <a:latin typeface="Traditional Arabic" pitchFamily="18" charset="-78"/>
                <a:cs typeface="Traditional Arabic" pitchFamily="18" charset="-78"/>
              </a:rPr>
              <a:t>2017/2018</a:t>
            </a:r>
            <a:r>
              <a:rPr lang="ar-DZ" sz="1400" dirty="0">
                <a:latin typeface="Traditional Arabic" pitchFamily="18" charset="-78"/>
                <a:cs typeface="Traditional Arabic" pitchFamily="18" charset="-78"/>
              </a:rPr>
              <a:t>  </a:t>
            </a:r>
          </a:p>
        </c:rich>
      </c:tx>
    </c:title>
    <c:view3D>
      <c:rAngAx val="1"/>
    </c:view3D>
    <c:floor>
      <c:spPr>
        <a:solidFill>
          <a:schemeClr val="accent3"/>
        </a:solidFill>
      </c:spPr>
    </c:floor>
    <c:plotArea>
      <c:layout/>
      <c:bar3DChart>
        <c:barDir val="col"/>
        <c:grouping val="clustered"/>
        <c:ser>
          <c:idx val="0"/>
          <c:order val="0"/>
          <c:tx>
            <c:strRef>
              <c:f>Feuil2!$D$5</c:f>
              <c:strCache>
                <c:ptCount val="1"/>
                <c:pt idx="0">
                  <c:v>عدد الطلبة</c:v>
                </c:pt>
              </c:strCache>
            </c:strRef>
          </c:tx>
          <c:dLbls>
            <c:txPr>
              <a:bodyPr/>
              <a:lstStyle/>
              <a:p>
                <a:pPr>
                  <a:defRPr lang="fr-FR" sz="1100" b="1">
                    <a:latin typeface="Traditional Arabic" pitchFamily="18" charset="-78"/>
                    <a:cs typeface="Traditional Arabic" pitchFamily="18" charset="-78"/>
                  </a:defRPr>
                </a:pPr>
                <a:endParaRPr lang="ar-DZ"/>
              </a:p>
            </c:txPr>
            <c:showVal val="1"/>
          </c:dLbls>
          <c:cat>
            <c:strRef>
              <c:f>Feuil2!$E$4:$J$4</c:f>
              <c:strCache>
                <c:ptCount val="6"/>
                <c:pt idx="0">
                  <c:v>2012/2013</c:v>
                </c:pt>
                <c:pt idx="1">
                  <c:v>2013/2014</c:v>
                </c:pt>
                <c:pt idx="2">
                  <c:v>2014/2015</c:v>
                </c:pt>
                <c:pt idx="3">
                  <c:v>2015/2016</c:v>
                </c:pt>
                <c:pt idx="4">
                  <c:v>2016/2017</c:v>
                </c:pt>
                <c:pt idx="5">
                  <c:v>2017/2018</c:v>
                </c:pt>
              </c:strCache>
            </c:strRef>
          </c:cat>
          <c:val>
            <c:numRef>
              <c:f>Feuil2!$E$5:$J$5</c:f>
              <c:numCache>
                <c:formatCode>General</c:formatCode>
                <c:ptCount val="6"/>
                <c:pt idx="0">
                  <c:v>1186</c:v>
                </c:pt>
                <c:pt idx="1">
                  <c:v>2684</c:v>
                </c:pt>
                <c:pt idx="2">
                  <c:v>4185</c:v>
                </c:pt>
                <c:pt idx="3">
                  <c:v>7113</c:v>
                </c:pt>
                <c:pt idx="4">
                  <c:v>10910</c:v>
                </c:pt>
                <c:pt idx="5">
                  <c:v>11400</c:v>
                </c:pt>
              </c:numCache>
            </c:numRef>
          </c:val>
        </c:ser>
        <c:shape val="cylinder"/>
        <c:axId val="82215680"/>
        <c:axId val="89579904"/>
        <c:axId val="0"/>
      </c:bar3DChart>
      <c:catAx>
        <c:axId val="82215680"/>
        <c:scaling>
          <c:orientation val="minMax"/>
        </c:scaling>
        <c:axPos val="b"/>
        <c:tickLblPos val="nextTo"/>
        <c:txPr>
          <a:bodyPr/>
          <a:lstStyle/>
          <a:p>
            <a:pPr>
              <a:defRPr lang="fr-FR" sz="900" b="1">
                <a:latin typeface="Traditional Arabic" pitchFamily="18" charset="-78"/>
                <a:cs typeface="Traditional Arabic" pitchFamily="18" charset="-78"/>
              </a:defRPr>
            </a:pPr>
            <a:endParaRPr lang="ar-DZ"/>
          </a:p>
        </c:txPr>
        <c:crossAx val="89579904"/>
        <c:crosses val="autoZero"/>
        <c:auto val="1"/>
        <c:lblAlgn val="ctr"/>
        <c:lblOffset val="100"/>
      </c:catAx>
      <c:valAx>
        <c:axId val="89579904"/>
        <c:scaling>
          <c:orientation val="minMax"/>
        </c:scaling>
        <c:delete val="1"/>
        <c:axPos val="l"/>
        <c:numFmt formatCode="General" sourceLinked="1"/>
        <c:tickLblPos val="nextTo"/>
        <c:crossAx val="82215680"/>
        <c:crosses val="autoZero"/>
        <c:crossBetween val="between"/>
      </c:valAx>
    </c:plotArea>
    <c:legend>
      <c:legendPos val="r"/>
      <c:txPr>
        <a:bodyPr/>
        <a:lstStyle/>
        <a:p>
          <a:pPr>
            <a:defRPr lang="fr-FR" sz="1200" b="1">
              <a:latin typeface="Traditional Arabic" pitchFamily="18" charset="-78"/>
              <a:cs typeface="Traditional Arabic" pitchFamily="18" charset="-78"/>
            </a:defRPr>
          </a:pPr>
          <a:endParaRPr lang="ar-DZ"/>
        </a:p>
      </c:txPr>
    </c:legend>
    <c:plotVisOnly val="1"/>
  </c:chart>
  <c:spPr>
    <a:solidFill>
      <a:schemeClr val="accent4">
        <a:lumMod val="20000"/>
        <a:lumOff val="8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DZ"/>
  <c:chart>
    <c:title>
      <c:tx>
        <c:rich>
          <a:bodyPr/>
          <a:lstStyle/>
          <a:p>
            <a:pPr>
              <a:defRPr/>
            </a:pPr>
            <a:r>
              <a:rPr lang="ar-DZ" sz="1600">
                <a:latin typeface="Traditional Arabic" pitchFamily="18" charset="-78"/>
                <a:cs typeface="Traditional Arabic" pitchFamily="18" charset="-78"/>
              </a:rPr>
              <a:t>المتخرجين في طور الليسانس للسنة الجامعية 2019-2020  </a:t>
            </a:r>
          </a:p>
        </c:rich>
      </c:tx>
    </c:title>
    <c:plotArea>
      <c:layout/>
      <c:pieChart>
        <c:varyColors val="1"/>
        <c:ser>
          <c:idx val="0"/>
          <c:order val="0"/>
          <c:tx>
            <c:strRef>
              <c:f>Feuil1!$V$16:$V$17</c:f>
              <c:strCache>
                <c:ptCount val="1"/>
                <c:pt idx="0">
                  <c:v>طور الليسانس  المتخرجين</c:v>
                </c:pt>
              </c:strCache>
            </c:strRef>
          </c:tx>
          <c:explosion val="25"/>
          <c:dLbls>
            <c:txPr>
              <a:bodyPr/>
              <a:lstStyle/>
              <a:p>
                <a:pPr>
                  <a:defRPr b="1"/>
                </a:pPr>
                <a:endParaRPr lang="ar-DZ"/>
              </a:p>
            </c:txPr>
            <c:showVal val="1"/>
            <c:showLeaderLines val="1"/>
          </c:dLbls>
          <c:cat>
            <c:strRef>
              <c:f>Feuil1!$U$18:$U$22</c:f>
              <c:strCache>
                <c:ptCount val="5"/>
                <c:pt idx="0">
                  <c:v>معهد الحقوق</c:v>
                </c:pt>
                <c:pt idx="1">
                  <c:v>معهد اللغة والأدب العربي</c:v>
                </c:pt>
                <c:pt idx="2">
                  <c:v>معهد العلوم الاقتصادية، التجارية وعلوم التسيير</c:v>
                </c:pt>
                <c:pt idx="3">
                  <c:v>معهد العلوم </c:v>
                </c:pt>
                <c:pt idx="4">
                  <c:v>معهد العلوم الاجتماعية والإنسانية</c:v>
                </c:pt>
              </c:strCache>
            </c:strRef>
          </c:cat>
          <c:val>
            <c:numRef>
              <c:f>Feuil1!$V$18:$V$22</c:f>
              <c:numCache>
                <c:formatCode>General</c:formatCode>
                <c:ptCount val="5"/>
                <c:pt idx="0">
                  <c:v>582</c:v>
                </c:pt>
                <c:pt idx="1">
                  <c:v>389</c:v>
                </c:pt>
                <c:pt idx="2">
                  <c:v>904</c:v>
                </c:pt>
                <c:pt idx="3">
                  <c:v>269</c:v>
                </c:pt>
                <c:pt idx="4">
                  <c:v>523</c:v>
                </c:pt>
              </c:numCache>
            </c:numRef>
          </c:val>
        </c:ser>
        <c:firstSliceAng val="360"/>
      </c:pieChart>
      <c:spPr>
        <a:solidFill>
          <a:schemeClr val="bg1">
            <a:lumMod val="85000"/>
          </a:schemeClr>
        </a:solidFill>
      </c:spPr>
    </c:plotArea>
    <c:legend>
      <c:legendPos val="l"/>
      <c:layout>
        <c:manualLayout>
          <c:xMode val="edge"/>
          <c:yMode val="edge"/>
          <c:x val="2.3599726342280837E-2"/>
          <c:y val="0.2258899984439787"/>
          <c:w val="0.38177853360220165"/>
          <c:h val="0.70407952184379374"/>
        </c:manualLayout>
      </c:layout>
      <c:txPr>
        <a:bodyPr/>
        <a:lstStyle/>
        <a:p>
          <a:pPr>
            <a:defRPr sz="800" b="1">
              <a:latin typeface="Traditional Arabic" pitchFamily="18" charset="-78"/>
              <a:cs typeface="Traditional Arabic" pitchFamily="18" charset="-78"/>
            </a:defRPr>
          </a:pPr>
          <a:endParaRPr lang="ar-DZ"/>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DZ"/>
  <c:chart>
    <c:title>
      <c:tx>
        <c:rich>
          <a:bodyPr/>
          <a:lstStyle/>
          <a:p>
            <a:pPr>
              <a:defRPr sz="1600">
                <a:latin typeface="Traditional Arabic" pitchFamily="18" charset="-78"/>
                <a:cs typeface="Traditional Arabic" pitchFamily="18" charset="-78"/>
              </a:defRPr>
            </a:pPr>
            <a:r>
              <a:rPr lang="ar-DZ" sz="1600">
                <a:latin typeface="Traditional Arabic" pitchFamily="18" charset="-78"/>
                <a:cs typeface="Traditional Arabic" pitchFamily="18" charset="-78"/>
              </a:rPr>
              <a:t>المتخرجين في طور الماستر للسنة الجامعية 2019-2020</a:t>
            </a:r>
          </a:p>
        </c:rich>
      </c:tx>
    </c:title>
    <c:plotArea>
      <c:layout/>
      <c:pieChart>
        <c:varyColors val="1"/>
        <c:ser>
          <c:idx val="0"/>
          <c:order val="0"/>
          <c:tx>
            <c:strRef>
              <c:f>Feuil1!$Y$38:$Y$39</c:f>
              <c:strCache>
                <c:ptCount val="1"/>
                <c:pt idx="0">
                  <c:v>طور الماستر  المتخرجين</c:v>
                </c:pt>
              </c:strCache>
            </c:strRef>
          </c:tx>
          <c:explosion val="25"/>
          <c:dLbls>
            <c:txPr>
              <a:bodyPr/>
              <a:lstStyle/>
              <a:p>
                <a:pPr>
                  <a:defRPr b="1"/>
                </a:pPr>
                <a:endParaRPr lang="ar-DZ"/>
              </a:p>
            </c:txPr>
            <c:showVal val="1"/>
            <c:showLeaderLines val="1"/>
          </c:dLbls>
          <c:cat>
            <c:strRef>
              <c:f>Feuil1!$X$40:$X$43</c:f>
              <c:strCache>
                <c:ptCount val="4"/>
                <c:pt idx="0">
                  <c:v>معهد الحقوق</c:v>
                </c:pt>
                <c:pt idx="1">
                  <c:v>معهد اللغة والأدب العربي</c:v>
                </c:pt>
                <c:pt idx="2">
                  <c:v>معهد العلوم الاقتصادية، التجارية وعلوم التسيير</c:v>
                </c:pt>
                <c:pt idx="3">
                  <c:v>معهد العلوم الاجتماعية والإنسانية</c:v>
                </c:pt>
              </c:strCache>
            </c:strRef>
          </c:cat>
          <c:val>
            <c:numRef>
              <c:f>Feuil1!$Y$40:$Y$43</c:f>
              <c:numCache>
                <c:formatCode>General</c:formatCode>
                <c:ptCount val="4"/>
                <c:pt idx="0">
                  <c:v>312</c:v>
                </c:pt>
                <c:pt idx="1">
                  <c:v>310</c:v>
                </c:pt>
                <c:pt idx="2">
                  <c:v>600</c:v>
                </c:pt>
                <c:pt idx="3">
                  <c:v>242</c:v>
                </c:pt>
              </c:numCache>
            </c:numRef>
          </c:val>
        </c:ser>
        <c:firstSliceAng val="360"/>
      </c:pieChart>
      <c:spPr>
        <a:solidFill>
          <a:schemeClr val="bg1">
            <a:lumMod val="85000"/>
          </a:schemeClr>
        </a:solidFill>
      </c:spPr>
    </c:plotArea>
    <c:legend>
      <c:legendPos val="l"/>
      <c:layout>
        <c:manualLayout>
          <c:xMode val="edge"/>
          <c:yMode val="edge"/>
          <c:x val="2.2354805975246014E-2"/>
          <c:y val="0.28943678915135673"/>
          <c:w val="0.34144904758628175"/>
          <c:h val="0.55862642169728782"/>
        </c:manualLayout>
      </c:layout>
      <c:txPr>
        <a:bodyPr/>
        <a:lstStyle/>
        <a:p>
          <a:pPr>
            <a:defRPr sz="900" b="1">
              <a:latin typeface="Traditional Arabic" pitchFamily="18" charset="-78"/>
              <a:cs typeface="Traditional Arabic" pitchFamily="18" charset="-78"/>
            </a:defRPr>
          </a:pPr>
          <a:endParaRPr lang="ar-DZ"/>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DZ"/>
  <c:chart>
    <c:title>
      <c:tx>
        <c:rich>
          <a:bodyPr/>
          <a:lstStyle/>
          <a:p>
            <a:pPr>
              <a:defRPr sz="1400">
                <a:latin typeface="Traditional Arabic" pitchFamily="18" charset="-78"/>
                <a:cs typeface="Traditional Arabic" pitchFamily="18" charset="-78"/>
              </a:defRPr>
            </a:pPr>
            <a:r>
              <a:rPr lang="ar-DZ" sz="1400">
                <a:latin typeface="Traditional Arabic" pitchFamily="18" charset="-78"/>
                <a:cs typeface="Traditional Arabic" pitchFamily="18" charset="-78"/>
              </a:rPr>
              <a:t>نسبة التأطير البيداغوجي بالمركز الجامعي تيبازة</a:t>
            </a:r>
          </a:p>
        </c:rich>
      </c:tx>
      <c:spPr>
        <a:solidFill>
          <a:schemeClr val="bg1">
            <a:lumMod val="85000"/>
          </a:schemeClr>
        </a:solidFill>
      </c:spPr>
    </c:title>
    <c:view3D>
      <c:rotY val="340"/>
      <c:rAngAx val="1"/>
    </c:view3D>
    <c:floor>
      <c:spPr>
        <a:solidFill>
          <a:schemeClr val="accent6">
            <a:lumMod val="40000"/>
            <a:lumOff val="60000"/>
          </a:schemeClr>
        </a:solidFill>
      </c:spPr>
    </c:floor>
    <c:sideWall>
      <c:spPr>
        <a:solidFill>
          <a:schemeClr val="bg1">
            <a:lumMod val="85000"/>
          </a:schemeClr>
        </a:solidFill>
      </c:spPr>
    </c:sideWall>
    <c:backWall>
      <c:spPr>
        <a:solidFill>
          <a:schemeClr val="bg1">
            <a:lumMod val="85000"/>
          </a:schemeClr>
        </a:solidFill>
      </c:spPr>
    </c:backWall>
    <c:plotArea>
      <c:layout>
        <c:manualLayout>
          <c:layoutTarget val="inner"/>
          <c:xMode val="edge"/>
          <c:yMode val="edge"/>
          <c:x val="0.16836687080781571"/>
          <c:y val="0.21689315214495106"/>
          <c:w val="0.80617016622922133"/>
          <c:h val="0.4466774360309746"/>
        </c:manualLayout>
      </c:layout>
      <c:bar3DChart>
        <c:barDir val="col"/>
        <c:grouping val="clustered"/>
        <c:ser>
          <c:idx val="0"/>
          <c:order val="0"/>
          <c:tx>
            <c:strRef>
              <c:f>Feuil1!$U$3</c:f>
              <c:strCache>
                <c:ptCount val="1"/>
                <c:pt idx="0">
                  <c:v>نسبة التأطير البيداغوجي</c:v>
                </c:pt>
              </c:strCache>
            </c:strRef>
          </c:tx>
          <c:dLbls>
            <c:showVal val="1"/>
          </c:dLbls>
          <c:cat>
            <c:strRef>
              <c:f>Feuil1!$T$4:$T$9</c:f>
              <c:strCache>
                <c:ptCount val="6"/>
                <c:pt idx="1">
                  <c:v>معهد الحقوق</c:v>
                </c:pt>
                <c:pt idx="2">
                  <c:v>معهد اللغة والأدب العربي</c:v>
                </c:pt>
                <c:pt idx="3">
                  <c:v>معهد العلوم الاقتصادية، التجارية وعلوم التسيير</c:v>
                </c:pt>
                <c:pt idx="4">
                  <c:v>معهد العلوم </c:v>
                </c:pt>
                <c:pt idx="5">
                  <c:v>معهد العلوم الاجتماعية والإنسانية</c:v>
                </c:pt>
              </c:strCache>
            </c:strRef>
          </c:cat>
          <c:val>
            <c:numRef>
              <c:f>Feuil1!$U$4:$U$9</c:f>
              <c:numCache>
                <c:formatCode>0%</c:formatCode>
                <c:ptCount val="6"/>
                <c:pt idx="1">
                  <c:v>0.38000000000000084</c:v>
                </c:pt>
                <c:pt idx="2">
                  <c:v>0.84000000000000064</c:v>
                </c:pt>
                <c:pt idx="3">
                  <c:v>0.56999999999999995</c:v>
                </c:pt>
                <c:pt idx="4">
                  <c:v>0.54</c:v>
                </c:pt>
                <c:pt idx="5">
                  <c:v>0.83000000000000063</c:v>
                </c:pt>
              </c:numCache>
            </c:numRef>
          </c:val>
        </c:ser>
        <c:shape val="cylinder"/>
        <c:axId val="90246144"/>
        <c:axId val="90260608"/>
        <c:axId val="0"/>
      </c:bar3DChart>
      <c:catAx>
        <c:axId val="90246144"/>
        <c:scaling>
          <c:orientation val="maxMin"/>
        </c:scaling>
        <c:axPos val="b"/>
        <c:tickLblPos val="nextTo"/>
        <c:crossAx val="90260608"/>
        <c:crosses val="autoZero"/>
        <c:auto val="1"/>
        <c:lblAlgn val="ctr"/>
        <c:lblOffset val="100"/>
      </c:catAx>
      <c:valAx>
        <c:axId val="90260608"/>
        <c:scaling>
          <c:orientation val="minMax"/>
        </c:scaling>
        <c:delete val="1"/>
        <c:axPos val="r"/>
        <c:numFmt formatCode="General" sourceLinked="1"/>
        <c:tickLblPos val="nextTo"/>
        <c:crossAx val="90246144"/>
        <c:crosses val="autoZero"/>
        <c:crossBetween val="between"/>
      </c:valAx>
    </c:plotArea>
    <c:legend>
      <c:legendPos val="l"/>
      <c:layout>
        <c:manualLayout>
          <c:xMode val="edge"/>
          <c:yMode val="edge"/>
          <c:x val="1.3888888888888938E-2"/>
          <c:y val="0.53095413433033101"/>
          <c:w val="0.14521872265966751"/>
          <c:h val="0.24025000472063293"/>
        </c:manualLayout>
      </c:layout>
      <c:txPr>
        <a:bodyPr/>
        <a:lstStyle/>
        <a:p>
          <a:pPr>
            <a:defRPr b="1">
              <a:latin typeface="Traditional Arabic" pitchFamily="18" charset="-78"/>
              <a:cs typeface="Traditional Arabic" pitchFamily="18" charset="-78"/>
            </a:defRPr>
          </a:pPr>
          <a:endParaRPr lang="ar-DZ"/>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B483-66FF-4C11-A994-7EDAA99A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778</Words>
  <Characters>4440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UNIVTIPAZA10</dc:creator>
  <cp:lastModifiedBy>UNIVTIPAZA10</cp:lastModifiedBy>
  <cp:revision>23</cp:revision>
  <cp:lastPrinted>2021-01-17T12:43:00Z</cp:lastPrinted>
  <dcterms:created xsi:type="dcterms:W3CDTF">2021-04-25T12:06:00Z</dcterms:created>
  <dcterms:modified xsi:type="dcterms:W3CDTF">2021-04-27T07:46:00Z</dcterms:modified>
</cp:coreProperties>
</file>